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
        <w:spacing w:before="0" w:after="160"/>
        <w:jc w:val="center"/>
        <w:rPr>
          <w:rFonts w:ascii="Arial" w:hAnsi="Arial" w:eastAsia="Times New Roman" w:cs="Arial"/>
          <w:b/>
          <w:b/>
          <w:color w:val="1F4E79" w:themeColor="accent5" w:themeShade="80"/>
          <w:sz w:val="44"/>
          <w:lang w:eastAsia="pl-PL"/>
        </w:rPr>
      </w:pPr>
      <w:r>
        <w:rPr>
          <w:rFonts w:eastAsia="Times New Roman" w:cs="Arial" w:ascii="Arial" w:hAnsi="Arial"/>
          <w:b/>
          <w:color w:val="385623" w:themeColor="accent6" w:themeShade="80"/>
          <w:sz w:val="48"/>
          <w:lang w:eastAsia="pl-PL"/>
        </w:rPr>
        <w:t>REGULAMIN</w:t>
      </w:r>
    </w:p>
    <w:p>
      <w:pPr>
        <w:pStyle w:val="Nagwek2"/>
        <w:spacing w:before="0" w:after="160"/>
        <w:jc w:val="center"/>
        <w:rPr>
          <w:rFonts w:ascii="Arial" w:hAnsi="Arial" w:eastAsia="Times New Roman" w:cs="Arial"/>
          <w:b/>
          <w:b/>
          <w:color w:val="385623" w:themeColor="accent6" w:themeShade="80"/>
          <w:sz w:val="36"/>
          <w:lang w:eastAsia="pl-PL"/>
        </w:rPr>
      </w:pPr>
      <w:r>
        <w:rPr>
          <w:rFonts w:eastAsia="Times New Roman" w:cs="Arial" w:ascii="Arial" w:hAnsi="Arial"/>
          <w:b/>
          <w:color w:val="385623" w:themeColor="accent6" w:themeShade="80"/>
          <w:sz w:val="36"/>
          <w:lang w:eastAsia="pl-PL"/>
        </w:rPr>
        <w:t>2 MARATON LEŚNY KWIDZYN</w:t>
      </w:r>
    </w:p>
    <w:p>
      <w:pPr>
        <w:pStyle w:val="Normal"/>
        <w:spacing w:before="0" w:after="0"/>
        <w:jc w:val="center"/>
        <w:rPr>
          <w:rFonts w:ascii="Arial" w:hAnsi="Arial" w:cs="Arial"/>
          <w:sz w:val="6"/>
          <w:lang w:eastAsia="pl-PL"/>
        </w:rPr>
      </w:pPr>
      <w:r>
        <w:rPr>
          <w:rFonts w:cs="Arial" w:ascii="Arial" w:hAnsi="Arial"/>
          <w:sz w:val="6"/>
          <w:lang w:eastAsia="pl-PL"/>
        </w:rPr>
      </w:r>
    </w:p>
    <w:p>
      <w:pPr>
        <w:pStyle w:val="Nagwek2"/>
        <w:spacing w:before="0" w:after="160"/>
        <w:jc w:val="center"/>
        <w:rPr/>
      </w:pPr>
      <w:r>
        <w:rPr>
          <w:rFonts w:eastAsia="Times New Roman" w:ascii="Trebuchet MS" w:hAnsi="Trebuchet MS"/>
          <w:b/>
          <w:color w:val="385623" w:themeColor="accent6" w:themeShade="80"/>
          <w:sz w:val="20"/>
          <w:lang w:eastAsia="pl-PL"/>
        </w:rPr>
        <w:t>Kwidzyn, 29 czerwca 2019 r.</w:t>
      </w:r>
    </w:p>
    <w:p>
      <w:pPr>
        <w:pStyle w:val="Normal"/>
        <w:shd w:val="clear" w:color="auto" w:fill="FFFFFF"/>
        <w:spacing w:lineRule="auto" w:line="240" w:before="0" w:after="0"/>
        <w:jc w:val="both"/>
        <w:rPr>
          <w:rFonts w:ascii="Arial" w:hAnsi="Arial" w:eastAsia="Times New Roman" w:cs="Arial"/>
          <w:color w:val="FFD966" w:themeColor="accent4" w:themeTint="99"/>
          <w:sz w:val="18"/>
          <w:szCs w:val="18"/>
          <w:lang w:eastAsia="pl-PL"/>
        </w:rPr>
      </w:pPr>
      <w:r>
        <w:rPr>
          <w:rFonts w:eastAsia="Times New Roman" w:cs="Arial" w:ascii="Arial" w:hAnsi="Arial"/>
          <w:color w:val="FFD966" w:themeColor="accent4" w:themeTint="99"/>
          <w:sz w:val="18"/>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CEL IMPREZY</w:t>
      </w:r>
    </w:p>
    <w:p>
      <w:pPr>
        <w:pStyle w:val="Normal"/>
        <w:numPr>
          <w:ilvl w:val="0"/>
          <w:numId w:val="0"/>
        </w:numPr>
        <w:shd w:val="clear" w:color="auto" w:fill="87877B"/>
        <w:spacing w:lineRule="auto" w:line="240" w:before="0" w:after="0"/>
        <w:outlineLvl w:val="1"/>
        <w:rPr>
          <w:rFonts w:ascii="Arial" w:hAnsi="Arial" w:eastAsia="Times New Roman" w:cs="Arial"/>
          <w:b/>
          <w:b/>
          <w:bCs/>
          <w:color w:val="385623" w:themeColor="accent6" w:themeShade="80"/>
          <w:sz w:val="10"/>
          <w:szCs w:val="18"/>
          <w:lang w:eastAsia="pl-PL"/>
        </w:rPr>
      </w:pPr>
      <w:r>
        <w:rPr>
          <w:rFonts w:eastAsia="Times New Roman" w:cs="Arial" w:ascii="Arial" w:hAnsi="Arial"/>
          <w:b/>
          <w:bCs/>
          <w:color w:val="385623" w:themeColor="accent6" w:themeShade="80"/>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 xml:space="preserve">1. </w:t>
      </w:r>
      <w:r>
        <w:rPr>
          <w:rFonts w:eastAsia="Times New Roman" w:cs="Arial" w:ascii="Arial" w:hAnsi="Arial"/>
          <w:color w:val="385623" w:themeColor="accent6" w:themeShade="80"/>
          <w:sz w:val="20"/>
          <w:szCs w:val="18"/>
          <w:lang w:eastAsia="pl-PL"/>
        </w:rPr>
        <w:t>Popularyzacja i rozpowszechnianie biegania jako najprostszej formy aktywności ruchowej.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2</w:t>
      </w:r>
      <w:r>
        <w:rPr>
          <w:rFonts w:eastAsia="Times New Roman" w:cs="Arial" w:ascii="Arial" w:hAnsi="Arial"/>
          <w:color w:val="385623" w:themeColor="accent6" w:themeShade="80"/>
          <w:sz w:val="20"/>
          <w:szCs w:val="18"/>
          <w:lang w:eastAsia="pl-PL"/>
        </w:rPr>
        <w:t>. Promocja zdrowego trybu życia i dbałości o zdrowie.</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3.</w:t>
      </w:r>
      <w:r>
        <w:rPr>
          <w:rFonts w:eastAsia="Times New Roman" w:cs="Arial" w:ascii="Arial" w:hAnsi="Arial"/>
          <w:color w:val="385623" w:themeColor="accent6" w:themeShade="80"/>
          <w:sz w:val="20"/>
          <w:szCs w:val="18"/>
          <w:lang w:eastAsia="pl-PL"/>
        </w:rPr>
        <w:t xml:space="preserve"> Promocja miasta Kwidzyna oraz malowniczych terenów leśnych Nadleśnictwa Kwidzyn.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 xml:space="preserve">4. </w:t>
      </w:r>
      <w:r>
        <w:rPr>
          <w:rFonts w:eastAsia="Times New Roman" w:cs="Arial" w:ascii="Arial" w:hAnsi="Arial"/>
          <w:color w:val="385623" w:themeColor="accent6" w:themeShade="80"/>
          <w:sz w:val="20"/>
          <w:szCs w:val="18"/>
          <w:lang w:eastAsia="pl-PL"/>
        </w:rPr>
        <w:t>Edukacja ekologiczna, podnoszenie wrażliwości na kwestię przyrody, promocja zrównoważonej gospodarki leśnej.</w:t>
      </w:r>
    </w:p>
    <w:p>
      <w:pPr>
        <w:pStyle w:val="Normal"/>
        <w:shd w:val="clear" w:color="auto" w:fill="FFFFFF"/>
        <w:spacing w:lineRule="auto" w:line="240" w:before="0" w:after="0"/>
        <w:rPr>
          <w:rFonts w:ascii="Arial" w:hAnsi="Arial" w:eastAsia="Times New Roman" w:cs="Arial"/>
          <w:color w:val="FFD966" w:themeColor="accent4" w:themeTint="99"/>
          <w:sz w:val="20"/>
          <w:szCs w:val="18"/>
          <w:lang w:eastAsia="pl-PL"/>
        </w:rPr>
      </w:pPr>
      <w:r>
        <w:rPr>
          <w:rFonts w:eastAsia="Times New Roman" w:cs="Arial" w:ascii="Arial" w:hAnsi="Arial"/>
          <w:color w:val="FFD966" w:themeColor="accent4" w:themeTint="99"/>
          <w:sz w:val="2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ORGANIZATOR</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r>
    </w:p>
    <w:p>
      <w:pPr>
        <w:pStyle w:val="Normal"/>
        <w:shd w:val="clear" w:color="auto" w:fill="FFFFFF"/>
        <w:spacing w:lineRule="auto" w:line="240" w:before="0" w:after="0"/>
        <w:jc w:val="both"/>
        <w:rPr>
          <w:rFonts w:ascii="Arial" w:hAnsi="Arial" w:cs="Arial"/>
          <w:color w:val="385623" w:themeColor="accent6" w:themeShade="80"/>
          <w:sz w:val="20"/>
          <w:szCs w:val="18"/>
          <w:highlight w:val="white"/>
        </w:rPr>
      </w:pPr>
      <w:r>
        <w:rPr>
          <w:rFonts w:eastAsia="Times New Roman" w:cs="Arial" w:ascii="Arial" w:hAnsi="Arial"/>
          <w:b/>
          <w:color w:val="385623" w:themeColor="accent6" w:themeShade="80"/>
          <w:sz w:val="20"/>
          <w:szCs w:val="18"/>
          <w:lang w:eastAsia="pl-PL"/>
        </w:rPr>
        <w:t xml:space="preserve">1. </w:t>
      </w:r>
      <w:r>
        <w:rPr>
          <w:rFonts w:eastAsia="Times New Roman" w:cs="Arial" w:ascii="Arial" w:hAnsi="Arial"/>
          <w:b/>
          <w:bCs/>
          <w:color w:val="385623" w:themeColor="accent6" w:themeShade="80"/>
          <w:sz w:val="20"/>
          <w:szCs w:val="18"/>
          <w:lang w:eastAsia="pl-PL"/>
        </w:rPr>
        <w:t>Nadleśnictwo Kwidzyn</w:t>
      </w:r>
      <w:r>
        <w:rPr>
          <w:rFonts w:eastAsia="Times New Roman" w:cs="Arial" w:ascii="Arial" w:hAnsi="Arial"/>
          <w:color w:val="385623" w:themeColor="accent6" w:themeShade="80"/>
          <w:sz w:val="20"/>
          <w:szCs w:val="18"/>
          <w:lang w:eastAsia="pl-PL"/>
        </w:rPr>
        <w:t xml:space="preserve">, ul. </w:t>
      </w:r>
      <w:bookmarkStart w:id="0" w:name="_GoBack"/>
      <w:bookmarkEnd w:id="0"/>
      <w:r>
        <w:rPr>
          <w:rFonts w:cs="Arial" w:ascii="Arial" w:hAnsi="Arial"/>
          <w:color w:val="385623" w:themeColor="accent6" w:themeShade="80"/>
          <w:sz w:val="20"/>
          <w:szCs w:val="18"/>
          <w:shd w:fill="FFFFFF" w:val="clear"/>
        </w:rPr>
        <w:t>Braterstwa Narodów 67, 82-500 Kwidzyn.</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 xml:space="preserve">2. Miasto Kwidzyn - </w:t>
      </w:r>
      <w:r>
        <w:rPr>
          <w:rFonts w:eastAsia="Times New Roman" w:cs="Arial" w:ascii="Arial" w:hAnsi="Arial"/>
          <w:b w:val="false"/>
          <w:bCs w:val="false"/>
          <w:color w:val="385623" w:themeColor="accent6" w:themeShade="80"/>
          <w:sz w:val="20"/>
          <w:szCs w:val="18"/>
          <w:lang w:eastAsia="pl-PL"/>
        </w:rPr>
        <w:t>Kwidzyńskie Centrum Sportu i Rekreacji</w:t>
      </w:r>
      <w:r>
        <w:rPr>
          <w:rFonts w:eastAsia="Times New Roman" w:cs="Arial" w:ascii="Arial" w:hAnsi="Arial"/>
          <w:color w:val="385623" w:themeColor="accent6" w:themeShade="80"/>
          <w:sz w:val="20"/>
          <w:szCs w:val="18"/>
          <w:lang w:eastAsia="pl-PL"/>
        </w:rPr>
        <w:t>, ul. Sportowa 6, 82-500 Kwidzyn.</w:t>
      </w:r>
    </w:p>
    <w:p>
      <w:pPr>
        <w:pStyle w:val="Normal"/>
        <w:shd w:val="clear" w:color="auto" w:fill="FFFFFF"/>
        <w:spacing w:lineRule="auto" w:line="240" w:before="0" w:after="0"/>
        <w:jc w:val="both"/>
        <w:rPr>
          <w:color w:themeColor="accent6" w:themeShade="80"/>
        </w:rPr>
      </w:pPr>
      <w:r>
        <w:rPr>
          <w:rFonts w:eastAsia="Times New Roman" w:cs="Arial" w:ascii="Arial" w:hAnsi="Arial"/>
          <w:b/>
          <w:color w:val="385623" w:themeColor="accent6" w:themeShade="80"/>
          <w:sz w:val="20"/>
          <w:szCs w:val="18"/>
          <w:lang w:eastAsia="pl-PL"/>
        </w:rPr>
        <w:t>3</w:t>
      </w:r>
      <w:r>
        <w:rPr>
          <w:rFonts w:eastAsia="Times New Roman" w:cs="Arial" w:ascii="Arial" w:hAnsi="Arial"/>
          <w:color w:val="385623" w:themeColor="accent6" w:themeShade="80"/>
          <w:sz w:val="20"/>
          <w:szCs w:val="18"/>
          <w:lang w:eastAsia="pl-PL"/>
        </w:rPr>
        <w:t xml:space="preserve">. </w:t>
      </w:r>
      <w:bookmarkStart w:id="1" w:name="__DdeLink__220_579844556"/>
      <w:r>
        <w:rPr>
          <w:rFonts w:eastAsia="Times New Roman" w:cs="Arial" w:ascii="Arial" w:hAnsi="Arial"/>
          <w:color w:val="385623" w:themeColor="accent6" w:themeShade="80"/>
          <w:sz w:val="20"/>
          <w:szCs w:val="18"/>
          <w:lang w:eastAsia="pl-PL"/>
        </w:rPr>
        <w:t>Współorganizator:</w:t>
      </w:r>
      <w:bookmarkEnd w:id="1"/>
      <w:r>
        <w:rPr>
          <w:rFonts w:eastAsia="Times New Roman" w:cs="Arial" w:ascii="Arial" w:hAnsi="Arial"/>
          <w:color w:val="385623" w:themeColor="accent6" w:themeShade="80"/>
          <w:sz w:val="20"/>
          <w:szCs w:val="18"/>
          <w:lang w:eastAsia="pl-PL"/>
        </w:rPr>
        <w:t xml:space="preserve"> Traktor Team Gmina Kwidzyn.</w:t>
      </w:r>
    </w:p>
    <w:p>
      <w:pPr>
        <w:pStyle w:val="Normal"/>
        <w:shd w:val="clear" w:color="auto" w:fill="FFFFFF"/>
        <w:spacing w:lineRule="auto" w:line="240" w:before="0" w:after="0"/>
        <w:jc w:val="both"/>
        <w:rPr>
          <w:color w:themeColor="accent6" w:themeShade="80"/>
        </w:rPr>
      </w:pPr>
      <w:r>
        <w:rPr>
          <w:rFonts w:eastAsia="Times New Roman" w:cs="Arial" w:ascii="Arial" w:hAnsi="Arial"/>
          <w:b/>
          <w:bCs/>
          <w:color w:val="385623" w:themeColor="accent6" w:themeShade="80"/>
          <w:sz w:val="20"/>
          <w:szCs w:val="18"/>
          <w:lang w:eastAsia="pl-PL"/>
        </w:rPr>
        <w:t xml:space="preserve">4. </w:t>
      </w:r>
      <w:r>
        <w:rPr>
          <w:rFonts w:eastAsia="Times New Roman" w:cs="Arial" w:ascii="Arial" w:hAnsi="Arial"/>
          <w:color w:val="385623" w:themeColor="accent6" w:themeShade="80"/>
          <w:sz w:val="20"/>
          <w:szCs w:val="18"/>
          <w:lang w:eastAsia="pl-PL"/>
        </w:rPr>
        <w:t>Współorganizator: Uczniowski Międzyszkolny Klub Sportowy przy Szkole Podstawowej nr 4 w Kwidzynie.</w:t>
      </w:r>
    </w:p>
    <w:p>
      <w:pPr>
        <w:pStyle w:val="Normal"/>
        <w:shd w:val="clear" w:color="auto" w:fill="FFFFFF"/>
        <w:spacing w:lineRule="auto" w:line="240" w:before="0" w:after="0"/>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TERMIN, MIEJSCE,TRASA</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w:t>
      </w:r>
      <w:r>
        <w:rPr>
          <w:rFonts w:eastAsia="Times New Roman" w:cs="Arial" w:ascii="Arial" w:hAnsi="Arial"/>
          <w:color w:val="385623" w:themeColor="accent6" w:themeShade="80"/>
          <w:sz w:val="20"/>
          <w:szCs w:val="18"/>
          <w:lang w:eastAsia="pl-PL"/>
        </w:rPr>
        <w:t>. Maraton Leśny Kwidzyn odbędzie się 29 czerwca 2019 roku.</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2</w:t>
      </w:r>
      <w:r>
        <w:rPr>
          <w:rFonts w:eastAsia="Times New Roman" w:cs="Arial" w:ascii="Arial" w:hAnsi="Arial"/>
          <w:color w:val="385623" w:themeColor="accent6" w:themeShade="80"/>
          <w:sz w:val="20"/>
          <w:szCs w:val="18"/>
          <w:lang w:eastAsia="pl-PL"/>
        </w:rPr>
        <w:t>. Trasa biegu przebiega drogami leśnymi o zmiennej nawierzchni w pobliżu miejscowości: Miłosna–Białki–Sadlinki–Okrągła Łąka–Karpiny-Osadniki, na jednej pętli o długości 42,2 km (trasa poprowadzona w przeciwnym kierunku do 2018 roku).</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3.</w:t>
      </w:r>
      <w:r>
        <w:rPr>
          <w:rFonts w:eastAsia="Times New Roman" w:cs="Arial" w:ascii="Arial" w:hAnsi="Arial"/>
          <w:color w:val="385623" w:themeColor="accent6" w:themeShade="80"/>
          <w:sz w:val="20"/>
          <w:szCs w:val="18"/>
          <w:lang w:eastAsia="pl-PL"/>
        </w:rPr>
        <w:t xml:space="preserve"> Trasa nie posiada atestu.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4</w:t>
      </w:r>
      <w:r>
        <w:rPr>
          <w:rFonts w:eastAsia="Times New Roman" w:cs="Arial" w:ascii="Arial" w:hAnsi="Arial"/>
          <w:color w:val="385623" w:themeColor="accent6" w:themeShade="80"/>
          <w:sz w:val="20"/>
          <w:szCs w:val="18"/>
          <w:lang w:eastAsia="pl-PL"/>
        </w:rPr>
        <w:t>. Trasa biegu będzie oznaczona, co 1 km. Szczegóły dotyczące oznakowania podane będą na odprawie technicznej przed startem.</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5.</w:t>
      </w:r>
      <w:r>
        <w:rPr>
          <w:rFonts w:eastAsia="Times New Roman" w:cs="Arial" w:ascii="Arial" w:hAnsi="Arial"/>
          <w:color w:val="385623" w:themeColor="accent6" w:themeShade="80"/>
          <w:sz w:val="20"/>
          <w:szCs w:val="18"/>
          <w:lang w:eastAsia="pl-PL"/>
        </w:rPr>
        <w:t xml:space="preserve"> Punkty odświeżania będą znajdowały się co około 6-7 km trasy.</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6</w:t>
      </w:r>
      <w:r>
        <w:rPr>
          <w:rFonts w:eastAsia="Times New Roman" w:cs="Arial" w:ascii="Arial" w:hAnsi="Arial"/>
          <w:color w:val="385623" w:themeColor="accent6" w:themeShade="80"/>
          <w:sz w:val="20"/>
          <w:szCs w:val="18"/>
          <w:lang w:eastAsia="pl-PL"/>
        </w:rPr>
        <w:t>. Na około 21 km trasy biegu będzie znajdował się punkt kontrolny pomiaru czasu. Limit w punkcie kontrolnym wynosi: 3:15 godziny. Zawodnicy, którzy nie zmieszczą się w tym limicie zostaną zdyskwalifikowani.</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7.</w:t>
      </w:r>
      <w:r>
        <w:rPr>
          <w:rFonts w:eastAsia="Times New Roman" w:cs="Arial" w:ascii="Arial" w:hAnsi="Arial"/>
          <w:color w:val="385623" w:themeColor="accent6" w:themeShade="80"/>
          <w:sz w:val="20"/>
          <w:szCs w:val="18"/>
          <w:lang w:eastAsia="pl-PL"/>
        </w:rPr>
        <w:t xml:space="preserve"> Organizatorzy nie przyjmują indywidualnych odżywek zawodników. </w:t>
      </w:r>
    </w:p>
    <w:p>
      <w:pPr>
        <w:pStyle w:val="Normal"/>
        <w:spacing w:lineRule="auto" w:line="240" w:before="0" w:after="0"/>
        <w:jc w:val="both"/>
        <w:rPr/>
      </w:pPr>
      <w:r>
        <w:rPr>
          <w:rFonts w:eastAsia="Times New Roman" w:cs="Arial" w:ascii="Arial" w:hAnsi="Arial"/>
          <w:b/>
          <w:color w:val="385623" w:themeColor="accent6" w:themeShade="80"/>
          <w:sz w:val="20"/>
          <w:szCs w:val="18"/>
          <w:lang w:eastAsia="pl-PL"/>
        </w:rPr>
        <w:t>8</w:t>
      </w:r>
      <w:r>
        <w:rPr>
          <w:rFonts w:eastAsia="Times New Roman" w:cs="Arial" w:ascii="Arial" w:hAnsi="Arial"/>
          <w:color w:val="385623" w:themeColor="accent6" w:themeShade="80"/>
          <w:sz w:val="20"/>
          <w:szCs w:val="18"/>
          <w:lang w:eastAsia="pl-PL"/>
        </w:rPr>
        <w:t>. Start i meta biegu: Arboretum Miłosna, 82-500 Kwidzyn.</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9</w:t>
      </w:r>
      <w:r>
        <w:rPr>
          <w:rFonts w:eastAsia="Times New Roman" w:cs="Arial" w:ascii="Arial" w:hAnsi="Arial"/>
          <w:color w:val="385623" w:themeColor="accent6" w:themeShade="80"/>
          <w:sz w:val="20"/>
          <w:szCs w:val="18"/>
          <w:lang w:eastAsia="pl-PL"/>
        </w:rPr>
        <w:t>. Start o godzinie 12:00. Zawodnicy winni ustawić się na starcie o godz.11:45.</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10</w:t>
      </w:r>
      <w:r>
        <w:rPr>
          <w:rFonts w:eastAsia="Times New Roman" w:cs="Arial" w:ascii="Arial" w:hAnsi="Arial"/>
          <w:color w:val="385623" w:themeColor="accent6" w:themeShade="80"/>
          <w:sz w:val="20"/>
          <w:szCs w:val="18"/>
          <w:lang w:eastAsia="pl-PL"/>
        </w:rPr>
        <w:t xml:space="preserve">. </w:t>
      </w:r>
      <w:r>
        <w:rPr>
          <w:rFonts w:eastAsia="Times New Roman" w:cs="Arial" w:ascii="Arial" w:hAnsi="Arial"/>
          <w:color w:val="385623" w:themeColor="accent6" w:themeShade="80"/>
          <w:sz w:val="20"/>
          <w:szCs w:val="20"/>
          <w:lang w:eastAsia="pl-PL"/>
        </w:rPr>
        <w:t>Pakiety startowe będą wydawane w Biurze Zawodów (</w:t>
      </w:r>
      <w:r>
        <w:rPr>
          <w:rFonts w:eastAsia="Times New Roman" w:cs="Arial" w:ascii="Arial" w:hAnsi="Arial"/>
          <w:color w:val="385623" w:themeColor="accent6" w:themeShade="80"/>
          <w:sz w:val="20"/>
          <w:szCs w:val="18"/>
          <w:lang w:eastAsia="pl-PL"/>
        </w:rPr>
        <w:t>Arboretum Miłosna</w:t>
      </w:r>
      <w:r>
        <w:rPr>
          <w:rFonts w:eastAsia="Times New Roman" w:cs="Arial" w:ascii="Arial" w:hAnsi="Arial"/>
          <w:color w:val="385623" w:themeColor="accent6" w:themeShade="80"/>
          <w:sz w:val="20"/>
          <w:szCs w:val="20"/>
          <w:lang w:eastAsia="pl-PL"/>
        </w:rPr>
        <w:t xml:space="preserve">, 82-500 Kwidzyn) </w:t>
      </w:r>
      <w:bookmarkStart w:id="2" w:name="_Hlk503200132"/>
      <w:bookmarkEnd w:id="2"/>
      <w:r>
        <w:rPr>
          <w:rFonts w:eastAsia="Times New Roman" w:cs="Arial" w:ascii="Arial" w:hAnsi="Arial"/>
          <w:color w:val="385623" w:themeColor="accent6" w:themeShade="80"/>
          <w:sz w:val="20"/>
          <w:szCs w:val="20"/>
          <w:lang w:eastAsia="pl-PL"/>
        </w:rPr>
        <w:t>w dniu zawodów, tj. 29.06.2019 r. w godzinach 10:00 – 11:30.</w:t>
      </w:r>
    </w:p>
    <w:p>
      <w:pPr>
        <w:pStyle w:val="Normal"/>
        <w:shd w:val="clear" w:color="auto" w:fill="FFFFFF"/>
        <w:spacing w:lineRule="auto" w:line="240" w:before="0" w:after="0"/>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WARUNKI UCZESTNICTWA</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20"/>
          <w:lang w:eastAsia="pl-PL"/>
        </w:rPr>
      </w:pPr>
      <w:r>
        <w:rPr>
          <w:rFonts w:eastAsia="Times New Roman" w:cs="Arial" w:ascii="Arial" w:hAnsi="Arial"/>
          <w:b/>
          <w:color w:val="385623" w:themeColor="accent6" w:themeShade="80"/>
          <w:sz w:val="20"/>
          <w:szCs w:val="20"/>
          <w:lang w:eastAsia="pl-PL"/>
        </w:rPr>
      </w:r>
    </w:p>
    <w:p>
      <w:pPr>
        <w:pStyle w:val="Normal"/>
        <w:shd w:val="clear" w:color="auto" w:fill="FFFFFF"/>
        <w:spacing w:lineRule="auto" w:line="240" w:before="0" w:after="0"/>
        <w:jc w:val="both"/>
        <w:rPr>
          <w:rFonts w:ascii="Arial" w:hAnsi="Arial" w:eastAsia="Times New Roman" w:cs="Arial"/>
          <w:color w:val="385623" w:themeColor="accent6" w:themeShade="80"/>
          <w:sz w:val="20"/>
          <w:szCs w:val="20"/>
          <w:lang w:eastAsia="pl-PL"/>
        </w:rPr>
      </w:pPr>
      <w:r>
        <w:rPr>
          <w:rFonts w:eastAsia="Times New Roman" w:cs="Arial" w:ascii="Arial" w:hAnsi="Arial"/>
          <w:b/>
          <w:color w:val="385623" w:themeColor="accent6" w:themeShade="80"/>
          <w:sz w:val="20"/>
          <w:szCs w:val="20"/>
          <w:lang w:eastAsia="pl-PL"/>
        </w:rPr>
        <w:t>1</w:t>
      </w:r>
      <w:r>
        <w:rPr>
          <w:rFonts w:eastAsia="Times New Roman" w:cs="Arial" w:ascii="Arial" w:hAnsi="Arial"/>
          <w:color w:val="385623" w:themeColor="accent6" w:themeShade="80"/>
          <w:sz w:val="20"/>
          <w:szCs w:val="20"/>
          <w:lang w:eastAsia="pl-PL"/>
        </w:rPr>
        <w:t xml:space="preserve">. Maraton Leśny Kwidzyn rozegrany zostanie w otwartej formule.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20"/>
          <w:lang w:eastAsia="pl-PL"/>
        </w:rPr>
      </w:pPr>
      <w:r>
        <w:rPr>
          <w:rFonts w:eastAsia="Times New Roman" w:cs="Arial" w:ascii="Arial" w:hAnsi="Arial"/>
          <w:b/>
          <w:color w:val="385623" w:themeColor="accent6" w:themeShade="80"/>
          <w:sz w:val="20"/>
          <w:szCs w:val="20"/>
          <w:lang w:eastAsia="pl-PL"/>
        </w:rPr>
        <w:t>2</w:t>
      </w:r>
      <w:r>
        <w:rPr>
          <w:rFonts w:eastAsia="Times New Roman" w:cs="Arial" w:ascii="Arial" w:hAnsi="Arial"/>
          <w:color w:val="385623" w:themeColor="accent6" w:themeShade="80"/>
          <w:sz w:val="20"/>
          <w:szCs w:val="20"/>
          <w:lang w:eastAsia="pl-PL"/>
        </w:rPr>
        <w:t>. Do startu dopuszczeni zostaną zarówno zawodnicy krajowi, jak i zagraniczni.</w:t>
      </w:r>
    </w:p>
    <w:p>
      <w:pPr>
        <w:pStyle w:val="Normal"/>
        <w:shd w:val="clear" w:color="auto" w:fill="FFFFFF"/>
        <w:spacing w:lineRule="auto" w:line="240" w:before="0" w:after="0"/>
        <w:jc w:val="both"/>
        <w:rPr>
          <w:rFonts w:ascii="Arial" w:hAnsi="Arial" w:eastAsia="Times New Roman" w:cs="Arial"/>
          <w:color w:val="385623" w:themeColor="accent6" w:themeShade="80"/>
          <w:sz w:val="20"/>
          <w:szCs w:val="20"/>
          <w:lang w:eastAsia="pl-PL"/>
        </w:rPr>
      </w:pPr>
      <w:r>
        <w:rPr>
          <w:rFonts w:cs="Arial" w:ascii="Arial" w:hAnsi="Arial"/>
          <w:b/>
          <w:color w:val="385623" w:themeColor="accent6" w:themeShade="80"/>
          <w:sz w:val="20"/>
          <w:szCs w:val="20"/>
        </w:rPr>
        <w:t>3</w:t>
      </w:r>
      <w:r>
        <w:rPr>
          <w:rFonts w:cs="Arial" w:ascii="Arial" w:hAnsi="Arial"/>
          <w:color w:val="385623" w:themeColor="accent6" w:themeShade="80"/>
          <w:sz w:val="20"/>
          <w:szCs w:val="20"/>
        </w:rPr>
        <w:t>. Start w zawodach ma charakter dobrowolny.</w:t>
      </w:r>
      <w:r>
        <w:rPr>
          <w:rFonts w:eastAsia="Times New Roman" w:cs="Arial" w:ascii="Arial" w:hAnsi="Arial"/>
          <w:color w:val="385623" w:themeColor="accent6" w:themeShade="80"/>
          <w:sz w:val="20"/>
          <w:szCs w:val="20"/>
          <w:lang w:eastAsia="pl-PL"/>
        </w:rPr>
        <w:t xml:space="preserve">  </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4</w:t>
      </w:r>
      <w:r>
        <w:rPr>
          <w:rFonts w:eastAsia="Times New Roman" w:cs="Arial" w:ascii="Arial" w:hAnsi="Arial"/>
          <w:color w:val="385623" w:themeColor="accent6" w:themeShade="80"/>
          <w:sz w:val="20"/>
          <w:szCs w:val="20"/>
          <w:lang w:eastAsia="pl-PL"/>
        </w:rPr>
        <w:t>. W biegu mogą uczestniczyć osoby, które do dnia 29.06.2019 r. ukończą 18 lat.</w:t>
      </w:r>
    </w:p>
    <w:p>
      <w:pPr>
        <w:pStyle w:val="Normal"/>
        <w:shd w:val="clear" w:color="auto" w:fill="FFFFFF"/>
        <w:spacing w:lineRule="auto" w:line="240" w:before="0" w:after="0"/>
        <w:jc w:val="both"/>
        <w:rPr>
          <w:rFonts w:ascii="Arial" w:hAnsi="Arial" w:cs="Arial"/>
          <w:color w:val="385623" w:themeColor="accent6" w:themeShade="80"/>
          <w:sz w:val="20"/>
          <w:szCs w:val="20"/>
        </w:rPr>
      </w:pPr>
      <w:r>
        <w:rPr>
          <w:rFonts w:cs="Arial" w:ascii="Arial" w:hAnsi="Arial"/>
          <w:b/>
          <w:color w:val="385623" w:themeColor="accent6" w:themeShade="80"/>
          <w:sz w:val="20"/>
          <w:szCs w:val="20"/>
        </w:rPr>
        <w:t>5</w:t>
      </w:r>
      <w:r>
        <w:rPr>
          <w:rFonts w:cs="Arial" w:ascii="Arial" w:hAnsi="Arial"/>
          <w:color w:val="385623" w:themeColor="accent6" w:themeShade="80"/>
          <w:sz w:val="20"/>
          <w:szCs w:val="20"/>
        </w:rPr>
        <w:t xml:space="preserve">. Każdy Uczestnik przed przystąpieniem do zawodów składa Organizatorowi osobiście pisemne oświadczenie (według wzoru Organizatora) o braku jakichkolwiek przeciwwskazań zdrowotnych do startu w zawodach i że startuje w nich wyłącznie na własną odpowiedzialność. </w:t>
      </w:r>
    </w:p>
    <w:p>
      <w:pPr>
        <w:pStyle w:val="Normal"/>
        <w:shd w:val="clear" w:color="auto" w:fill="FFFFFF"/>
        <w:spacing w:lineRule="auto" w:line="240" w:before="0" w:after="0"/>
        <w:jc w:val="both"/>
        <w:rPr/>
      </w:pPr>
      <w:r>
        <w:rPr>
          <w:rFonts w:cs="Arial" w:ascii="Arial" w:hAnsi="Arial"/>
          <w:b/>
          <w:color w:val="385623" w:themeColor="accent6" w:themeShade="80"/>
          <w:sz w:val="20"/>
          <w:szCs w:val="20"/>
        </w:rPr>
        <w:t>6.</w:t>
      </w:r>
      <w:r>
        <w:rPr>
          <w:rFonts w:cs="Arial" w:ascii="Arial" w:hAnsi="Arial"/>
          <w:color w:val="385623" w:themeColor="accent6" w:themeShade="80"/>
          <w:sz w:val="20"/>
          <w:szCs w:val="20"/>
        </w:rPr>
        <w:t xml:space="preserve"> Złożenie takiego oświadczenia jest warunkiem uczestnictwa w zawodach – Organizator może odmówić udziału w zawodach w przypadku braku złożenia oświadczenia.</w:t>
      </w:r>
    </w:p>
    <w:p>
      <w:pPr>
        <w:pStyle w:val="Normal"/>
        <w:shd w:val="clear" w:color="auto" w:fill="FFFFFF"/>
        <w:spacing w:lineRule="auto" w:line="240" w:before="0" w:after="0"/>
        <w:rPr/>
      </w:pPr>
      <w:r>
        <w:rPr>
          <w:rFonts w:eastAsia="Times New Roman" w:cs="Arial" w:ascii="Arial" w:hAnsi="Arial"/>
          <w:b/>
          <w:color w:val="385623" w:themeColor="accent6" w:themeShade="80"/>
          <w:sz w:val="20"/>
          <w:szCs w:val="20"/>
          <w:lang w:eastAsia="pl-PL"/>
        </w:rPr>
        <w:t>7</w:t>
      </w:r>
      <w:r>
        <w:rPr>
          <w:rFonts w:eastAsia="Times New Roman" w:cs="Arial" w:ascii="Arial" w:hAnsi="Arial"/>
          <w:color w:val="385623" w:themeColor="accent6" w:themeShade="80"/>
          <w:sz w:val="20"/>
          <w:szCs w:val="20"/>
          <w:lang w:eastAsia="pl-PL"/>
        </w:rPr>
        <w:t>. Uczestników Maratonu Leśnego Kwidzyn obowiązuje ubiór i obuwie sportowe. </w:t>
      </w:r>
    </w:p>
    <w:p>
      <w:pPr>
        <w:pStyle w:val="Normal"/>
        <w:shd w:val="clear" w:color="auto" w:fill="FFFFFF"/>
        <w:spacing w:lineRule="auto" w:line="240" w:before="0" w:after="0"/>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shd w:val="clear" w:color="auto" w:fill="FFFFFF"/>
        <w:spacing w:lineRule="auto" w:line="240" w:before="0" w:after="0"/>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shd w:val="clear" w:color="auto" w:fill="FFFFFF"/>
        <w:spacing w:lineRule="auto" w:line="240" w:before="0" w:after="0"/>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shd w:val="clear" w:color="auto" w:fill="FFFFFF"/>
        <w:spacing w:lineRule="auto" w:line="240" w:before="0" w:after="0"/>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BEZPIECZEŃSTWO i ZASADY OBOWIĄZUJĄCE UCZESTNIKÓW W CZASIE BIEGU</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1</w:t>
      </w:r>
      <w:r>
        <w:rPr>
          <w:rFonts w:eastAsia="Times New Roman" w:cs="Arial" w:ascii="Arial" w:hAnsi="Arial"/>
          <w:color w:val="385623" w:themeColor="accent6" w:themeShade="80"/>
          <w:sz w:val="20"/>
          <w:szCs w:val="18"/>
          <w:lang w:eastAsia="pl-PL"/>
        </w:rPr>
        <w:t>. Uczestnicy przez cały czas trwania biegu zobowiązani są posiadać:</w:t>
      </w:r>
    </w:p>
    <w:p>
      <w:pPr>
        <w:pStyle w:val="ListParagraph"/>
        <w:numPr>
          <w:ilvl w:val="0"/>
          <w:numId w:val="1"/>
        </w:numPr>
        <w:spacing w:lineRule="auto" w:line="240" w:before="0" w:after="0"/>
        <w:contextualSpacing/>
        <w:jc w:val="both"/>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t>naładowany telefon komórkowy, z którego istnieje możliwość wykonywania połączeń, a którego to telefonu numer zostanie przekazany Organizatorowi przed rozpoczęciem biegu,</w:t>
      </w:r>
    </w:p>
    <w:p>
      <w:pPr>
        <w:pStyle w:val="ListParagraph"/>
        <w:numPr>
          <w:ilvl w:val="0"/>
          <w:numId w:val="1"/>
        </w:numPr>
        <w:spacing w:lineRule="auto" w:line="240" w:before="0" w:after="0"/>
        <w:contextualSpacing/>
        <w:jc w:val="both"/>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t>chip do pomiaru czasu dostarczony w pakiecie startowym,</w:t>
      </w:r>
    </w:p>
    <w:p>
      <w:pPr>
        <w:pStyle w:val="ListParagraph"/>
        <w:numPr>
          <w:ilvl w:val="0"/>
          <w:numId w:val="1"/>
        </w:numPr>
        <w:spacing w:lineRule="auto" w:line="240" w:before="0" w:after="0"/>
        <w:contextualSpacing/>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t>numer startowy przypięty w widocznym miejscu z przodu.</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2</w:t>
      </w:r>
      <w:r>
        <w:rPr>
          <w:rFonts w:eastAsia="Times New Roman" w:cs="Arial" w:ascii="Arial" w:hAnsi="Arial"/>
          <w:color w:val="385623" w:themeColor="accent6" w:themeShade="80"/>
          <w:sz w:val="20"/>
          <w:szCs w:val="18"/>
          <w:lang w:eastAsia="pl-PL"/>
        </w:rPr>
        <w:t>.Uczestnik zobowiązany jest do zachowania najwyższej ostrożności przy przechodzeniu/przebieganiu przez drogę dostępną dla samochodów.</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3</w:t>
      </w:r>
      <w:r>
        <w:rPr>
          <w:rFonts w:eastAsia="Times New Roman" w:cs="Arial" w:ascii="Arial" w:hAnsi="Arial"/>
          <w:color w:val="385623" w:themeColor="accent6" w:themeShade="80"/>
          <w:sz w:val="20"/>
          <w:szCs w:val="18"/>
          <w:lang w:eastAsia="pl-PL"/>
        </w:rPr>
        <w:t>.Na trasie biegu obowiązuje nakaz stosowania się do ogólnych zasad ochrony przyrody. W szczególności zabrania się pozostawiania jakichkolwiek przedmiotów na trasie (wszelkie śmieci należy zabrać ze sobą lub zostawić w punktach kontrolnych) oraz zakłócania ciszy. W przypadku naruszenia zapisów tego punktu Organizatorowi przysługuje prawo dyskwalifikacji Uczestnika.</w:t>
      </w:r>
    </w:p>
    <w:p>
      <w:pPr>
        <w:pStyle w:val="Normal"/>
        <w:spacing w:lineRule="auto" w:line="240" w:before="0" w:after="0"/>
        <w:jc w:val="both"/>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4</w:t>
      </w:r>
      <w:r>
        <w:rPr>
          <w:rFonts w:eastAsia="Times New Roman" w:cs="Arial" w:ascii="Arial" w:hAnsi="Arial"/>
          <w:color w:val="385623" w:themeColor="accent6" w:themeShade="80"/>
          <w:sz w:val="20"/>
          <w:szCs w:val="18"/>
          <w:lang w:eastAsia="pl-PL"/>
        </w:rPr>
        <w:t>.Na trasie dopuszczalne jest tylko korzystanie z żeli, batonów lub innych odżywek, których opakowania zostaną wyraźnie i trwale (np. flamastrem) oznaczone numerem startowym zawodnika. Zawodnik wyraża zgodę, aby okazać powyższe produkty na prośbę Organizatora (lub jego przedstawiciela).</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5</w:t>
      </w:r>
      <w:r>
        <w:rPr>
          <w:rFonts w:eastAsia="Times New Roman" w:cs="Arial" w:ascii="Arial" w:hAnsi="Arial"/>
          <w:color w:val="385623" w:themeColor="accent6" w:themeShade="80"/>
          <w:sz w:val="20"/>
          <w:szCs w:val="18"/>
          <w:lang w:eastAsia="pl-PL"/>
        </w:rPr>
        <w:t>.Numery telefonów (numery ratunkowe oraz telefon do Organizatora) znajdować się będą na numerze startowym.</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6</w:t>
      </w:r>
      <w:r>
        <w:rPr>
          <w:rFonts w:eastAsia="Times New Roman" w:cs="Arial" w:ascii="Arial" w:hAnsi="Arial"/>
          <w:color w:val="385623" w:themeColor="accent6" w:themeShade="80"/>
          <w:sz w:val="20"/>
          <w:szCs w:val="18"/>
          <w:lang w:eastAsia="pl-PL"/>
        </w:rPr>
        <w:t>.Jeśli w trakcie zawodów dojdzie do niebezpiecznej sytuacji lub zdarzenia, a telefony komórkowe tracić będą zasięg i niemożliwe stanie się skontaktowanie z Organizatorem lub odpowiednimi służbami, Uczestnik zobowiązany jest używać innych środków celem wezwania pomocy. Każdy Uczestnik jest zobligowany do niezwłocznego zawiadomienia Organizatora o zaistniałym zdarzeniu.</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7</w:t>
      </w:r>
      <w:r>
        <w:rPr>
          <w:rFonts w:eastAsia="Times New Roman" w:cs="Arial" w:ascii="Arial" w:hAnsi="Arial"/>
          <w:color w:val="385623" w:themeColor="accent6" w:themeShade="80"/>
          <w:sz w:val="20"/>
          <w:szCs w:val="18"/>
          <w:lang w:eastAsia="pl-PL"/>
        </w:rPr>
        <w:t>.Każdy Uczestnik zobowiązany jest do udzielenia pomocy innemu Uczestnikowi w razie wypadku. Nieudzielenie pomocy innemu Uczestnikowi skutkuje bezwzględną dyskwalifikacją.</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8</w:t>
      </w:r>
      <w:r>
        <w:rPr>
          <w:rFonts w:eastAsia="Times New Roman" w:cs="Arial" w:ascii="Arial" w:hAnsi="Arial"/>
          <w:color w:val="385623" w:themeColor="accent6" w:themeShade="80"/>
          <w:sz w:val="20"/>
          <w:szCs w:val="18"/>
          <w:lang w:eastAsia="pl-PL"/>
        </w:rPr>
        <w:t>.Na trasie biegu będą obecni sędziowie sprawdzający czy dany Uczestnik przebiegł przez określony punkt na trasie.</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9</w:t>
      </w:r>
      <w:r>
        <w:rPr>
          <w:rFonts w:eastAsia="Times New Roman" w:cs="Arial" w:ascii="Arial" w:hAnsi="Arial"/>
          <w:color w:val="385623" w:themeColor="accent6" w:themeShade="80"/>
          <w:sz w:val="20"/>
          <w:szCs w:val="18"/>
          <w:lang w:eastAsia="pl-PL"/>
        </w:rPr>
        <w:t>.Numer startowy Uczestnika musi być przymocowany w widocznym miejscu przez cały czas trwania biegu, tak aby sędziowie byli w stanie go łatwo odczytać.</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10</w:t>
      </w:r>
      <w:r>
        <w:rPr>
          <w:rFonts w:eastAsia="Times New Roman" w:cs="Arial" w:ascii="Arial" w:hAnsi="Arial"/>
          <w:color w:val="385623" w:themeColor="accent6" w:themeShade="80"/>
          <w:sz w:val="20"/>
          <w:szCs w:val="18"/>
          <w:lang w:eastAsia="pl-PL"/>
        </w:rPr>
        <w:t>.Każdy Uczestnik ma bezwzględny obowiązek poinformować Organizatora o rezygnacji z kontynuowania biegu. Informacja może być przekazana telefonicznie lub poprzez SMS, na podany przez Organizatora numer telefonu kontaktowego.</w:t>
      </w:r>
    </w:p>
    <w:p>
      <w:pPr>
        <w:pStyle w:val="Normal"/>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11</w:t>
      </w:r>
      <w:r>
        <w:rPr>
          <w:rFonts w:eastAsia="Times New Roman" w:cs="Arial" w:ascii="Arial" w:hAnsi="Arial"/>
          <w:color w:val="385623" w:themeColor="accent6" w:themeShade="80"/>
          <w:sz w:val="20"/>
          <w:szCs w:val="18"/>
          <w:lang w:eastAsia="pl-PL"/>
        </w:rPr>
        <w:t>.W przypadku uchybienia przez Uczestnika obowiązkowi poinformowania Organizatora o rezygnacji z biegu i zejściu z trasy, Uczestnik zostanie obciążony kosztami akcji poszukiwawczej podjętej przez współpracujące z Organizatorem służby zabezpieczające trasę oraz zobowiązany do naprawienia szkód Organizatora i innych osób.</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12</w:t>
      </w:r>
      <w:r>
        <w:rPr>
          <w:rFonts w:eastAsia="Times New Roman" w:cs="Arial" w:ascii="Arial" w:hAnsi="Arial"/>
          <w:color w:val="385623" w:themeColor="accent6" w:themeShade="80"/>
          <w:sz w:val="20"/>
          <w:szCs w:val="18"/>
          <w:lang w:eastAsia="pl-PL"/>
        </w:rPr>
        <w:t>. Uczestnicy biegu mają obowiązek stosowania się do poleceń funkcjonariuszy Policji, Straży Miejskiej, Służby Leśnej, służb porządkowych organizatora oraz osób zabezpieczających trasę biegu.</w:t>
      </w:r>
    </w:p>
    <w:p>
      <w:pPr>
        <w:pStyle w:val="Normal"/>
        <w:shd w:val="clear" w:color="auto" w:fill="FFFFFF"/>
        <w:spacing w:lineRule="auto" w:line="240" w:before="0" w:after="0"/>
        <w:jc w:val="both"/>
        <w:rPr/>
      </w:pPr>
      <w:r>
        <w:rPr>
          <w:rFonts w:eastAsia="Times New Roman" w:cs="Arial" w:ascii="Arial" w:hAnsi="Arial"/>
          <w:b/>
          <w:bCs/>
          <w:color w:val="385623" w:themeColor="accent6" w:themeShade="80"/>
          <w:sz w:val="20"/>
          <w:szCs w:val="18"/>
          <w:lang w:eastAsia="pl-PL"/>
        </w:rPr>
        <w:t>13</w:t>
      </w:r>
      <w:r>
        <w:rPr>
          <w:rFonts w:eastAsia="Times New Roman" w:cs="Arial" w:ascii="Arial" w:hAnsi="Arial"/>
          <w:color w:val="385623" w:themeColor="accent6" w:themeShade="80"/>
          <w:sz w:val="20"/>
          <w:szCs w:val="18"/>
          <w:lang w:eastAsia="pl-PL"/>
        </w:rPr>
        <w:t>. Uczestnicy biegu muszą stosować się do poleceń służb medycznych, które mogą przerwać uczestnictwo w biegu w przypadku podejrzenia znacznej kontuzji lub wyraźnej niedyspozycji zawodnika. Niezastosowanie się do poleceń służb medycznych grozi dyskwalifikacją zawodnika.</w:t>
      </w:r>
    </w:p>
    <w:p>
      <w:pPr>
        <w:pStyle w:val="Normal"/>
        <w:shd w:val="clear" w:color="auto" w:fill="FFFFFF"/>
        <w:spacing w:lineRule="auto" w:line="240" w:before="0" w:after="0"/>
        <w:jc w:val="both"/>
        <w:rPr/>
      </w:pPr>
      <w:r>
        <w:rPr>
          <w:rFonts w:cs="Arial" w:ascii="Arial" w:hAnsi="Arial"/>
          <w:b/>
          <w:color w:val="385623" w:themeColor="accent6" w:themeShade="80"/>
          <w:sz w:val="20"/>
          <w:szCs w:val="20"/>
        </w:rPr>
        <w:t>14</w:t>
      </w:r>
      <w:r>
        <w:rPr>
          <w:rFonts w:cs="Arial" w:ascii="Arial" w:hAnsi="Arial"/>
          <w:color w:val="385623" w:themeColor="accent6" w:themeShade="80"/>
          <w:sz w:val="20"/>
          <w:szCs w:val="20"/>
        </w:rPr>
        <w:t>. Podczas odprawy dla Uczestników Maratonu Leśnego Kwidzyn, przed startem Uczestnicy zostaną poinformowani o możliwych szczególnych niebezpieczeństwach na trasie.</w:t>
        <w:br/>
      </w:r>
      <w:r>
        <w:rPr>
          <w:rFonts w:cs="Arial" w:ascii="Arial" w:hAnsi="Arial"/>
          <w:b/>
          <w:color w:val="385623" w:themeColor="accent6" w:themeShade="80"/>
          <w:sz w:val="20"/>
          <w:szCs w:val="20"/>
        </w:rPr>
        <w:t>15</w:t>
      </w:r>
      <w:r>
        <w:rPr>
          <w:rFonts w:cs="Arial" w:ascii="Arial" w:hAnsi="Arial"/>
          <w:color w:val="385623" w:themeColor="accent6" w:themeShade="80"/>
          <w:sz w:val="20"/>
          <w:szCs w:val="20"/>
        </w:rPr>
        <w:t>. Organizator przewiduje możliwość uczestnictwa biegu z psem, z zastrzeżeniem, że właściciel powinien być zaopatrzony w uprząż (ze względu na zwierzęta w lesie, kwestie bezpieczeństwa na drodze etc.) oraz zachować szczególną uwagę, aby pies nie powodował zagrożenia bezpieczeństwa innych Uczestników biegu. Ponadto należy posiadać do okazania aktualną książeczkę szczepień zwierzęcia z ważnym szczepieniem przeciw wściekliźnie.</w:t>
      </w:r>
    </w:p>
    <w:p>
      <w:pPr>
        <w:pStyle w:val="Normal"/>
        <w:shd w:val="clear" w:color="auto" w:fill="FFFFFF"/>
        <w:spacing w:lineRule="auto" w:line="240" w:before="0" w:after="0"/>
        <w:jc w:val="both"/>
        <w:rPr>
          <w:rFonts w:ascii="Arial" w:hAnsi="Arial" w:cs="Arial"/>
          <w:color w:val="385623" w:themeColor="accent6" w:themeShade="80"/>
          <w:sz w:val="20"/>
          <w:szCs w:val="20"/>
        </w:rPr>
      </w:pPr>
      <w:r>
        <w:rPr>
          <w:rFonts w:cs="Arial" w:ascii="Arial" w:hAnsi="Arial"/>
          <w:color w:val="385623" w:themeColor="accent6" w:themeShade="80"/>
          <w:sz w:val="20"/>
          <w:szCs w:val="20"/>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POMIAR CZASU</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w:t>
      </w:r>
      <w:r>
        <w:rPr>
          <w:rFonts w:eastAsia="Times New Roman" w:cs="Arial" w:ascii="Arial" w:hAnsi="Arial"/>
          <w:color w:val="385623" w:themeColor="accent6" w:themeShade="80"/>
          <w:sz w:val="20"/>
          <w:szCs w:val="18"/>
          <w:lang w:eastAsia="pl-PL"/>
        </w:rPr>
        <w:t xml:space="preserve"> Pomiar czasu prowadzony jest z wykorzystaniem technologii RFID przez firmę Czas Na Chip.</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2.</w:t>
      </w:r>
      <w:r>
        <w:rPr>
          <w:rFonts w:eastAsia="Times New Roman" w:cs="Arial" w:ascii="Arial" w:hAnsi="Arial"/>
          <w:color w:val="385623" w:themeColor="accent6" w:themeShade="80"/>
          <w:sz w:val="20"/>
          <w:szCs w:val="18"/>
          <w:lang w:eastAsia="pl-PL"/>
        </w:rPr>
        <w:t xml:space="preserve"> Każdy zweryfikowany zawodnik otrzyma urządzenie elektroniczne, które powinno zostać zastosowane zgodnie z otrzymaną instrukcją. Umieszczanie urządzenia w innych miejscach niż określonych w instrukcji grozi dyskwalifikacją.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3.</w:t>
      </w:r>
      <w:r>
        <w:rPr>
          <w:rFonts w:eastAsia="Times New Roman" w:cs="Arial" w:ascii="Arial" w:hAnsi="Arial"/>
          <w:color w:val="385623" w:themeColor="accent6" w:themeShade="80"/>
          <w:sz w:val="20"/>
          <w:szCs w:val="18"/>
          <w:lang w:eastAsia="pl-PL"/>
        </w:rPr>
        <w:t xml:space="preserve"> Oficjalnym czasem biegu jest czas netto – liczony od momentu przekroczenia linii startu do przekroczenia linii mety. Jednak pierwszych 30 zawodników na mecie będzie miało liczony czas brutto (od rozpoczęcia biegu do przekroczenia linii mety).</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4.</w:t>
      </w:r>
      <w:r>
        <w:rPr>
          <w:rFonts w:eastAsia="Times New Roman" w:cs="Arial" w:ascii="Arial" w:hAnsi="Arial"/>
          <w:color w:val="385623" w:themeColor="accent6" w:themeShade="80"/>
          <w:sz w:val="20"/>
          <w:szCs w:val="18"/>
          <w:lang w:eastAsia="pl-PL"/>
        </w:rPr>
        <w:t xml:space="preserve"> Organizator określa limit czasu ukończenia biegu w czasie 6:30 godzin.</w:t>
      </w:r>
    </w:p>
    <w:p>
      <w:pPr>
        <w:pStyle w:val="Normal"/>
        <w:shd w:val="clear" w:color="auto" w:fill="FFFFFF"/>
        <w:spacing w:lineRule="auto" w:line="240" w:before="0" w:after="0"/>
        <w:jc w:val="both"/>
        <w:rPr/>
      </w:pPr>
      <w:r>
        <w:rPr>
          <w:rFonts w:eastAsia="Times New Roman" w:cs="Arial" w:ascii="Arial" w:hAnsi="Arial"/>
          <w:b/>
          <w:bCs/>
          <w:color w:val="385623" w:themeColor="accent6" w:themeShade="80"/>
          <w:sz w:val="20"/>
          <w:szCs w:val="18"/>
          <w:lang w:eastAsia="pl-PL"/>
        </w:rPr>
        <w:t>5</w:t>
      </w:r>
      <w:r>
        <w:rPr>
          <w:rFonts w:eastAsia="Times New Roman" w:cs="Arial" w:ascii="Arial" w:hAnsi="Arial"/>
          <w:color w:val="385623" w:themeColor="accent6" w:themeShade="80"/>
          <w:sz w:val="20"/>
          <w:szCs w:val="18"/>
          <w:lang w:eastAsia="pl-PL"/>
        </w:rPr>
        <w:t>. Organizator określa limit czasu w punkcie kontrolnym na 21 km - 3:15 godziny.</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6</w:t>
      </w:r>
      <w:r>
        <w:rPr>
          <w:rFonts w:eastAsia="Times New Roman" w:cs="Arial" w:ascii="Arial" w:hAnsi="Arial"/>
          <w:color w:val="385623" w:themeColor="accent6" w:themeShade="80"/>
          <w:sz w:val="20"/>
          <w:szCs w:val="18"/>
          <w:lang w:eastAsia="pl-PL"/>
        </w:rPr>
        <w:t>. Zawodnicy, którzy nie ukończą biegu w wyznaczonym limicie czasu będą zobowiązani do dojechania do mety pojazdem organizatora z napisem „Koniec Maratonu Leśnego Kwidzyn”. </w:t>
      </w:r>
    </w:p>
    <w:p>
      <w:pPr>
        <w:pStyle w:val="Normal"/>
        <w:shd w:val="clear" w:color="auto" w:fill="FFFFFF"/>
        <w:spacing w:lineRule="auto" w:line="240" w:before="0" w:after="0"/>
        <w:rPr>
          <w:rFonts w:ascii="Arial" w:hAnsi="Arial" w:eastAsia="Times New Roman" w:cs="Arial"/>
          <w:color w:val="FFD966" w:themeColor="accent4" w:themeTint="99"/>
          <w:sz w:val="20"/>
          <w:szCs w:val="18"/>
          <w:lang w:eastAsia="pl-PL"/>
        </w:rPr>
      </w:pPr>
      <w:r>
        <w:rPr>
          <w:rFonts w:eastAsia="Times New Roman" w:cs="Arial" w:ascii="Arial" w:hAnsi="Arial"/>
          <w:color w:val="FFD966" w:themeColor="accent4" w:themeTint="99"/>
          <w:sz w:val="20"/>
          <w:szCs w:val="18"/>
          <w:lang w:eastAsia="pl-PL"/>
        </w:rPr>
        <w:t> </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ZGŁOSZENIA, OPŁATA</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20"/>
          <w:lang w:eastAsia="pl-PL"/>
        </w:rPr>
      </w:pPr>
      <w:r>
        <w:rPr>
          <w:rFonts w:eastAsia="Times New Roman" w:cs="Arial" w:ascii="Arial" w:hAnsi="Arial"/>
          <w:b/>
          <w:color w:val="385623" w:themeColor="accent6" w:themeShade="80"/>
          <w:sz w:val="20"/>
          <w:szCs w:val="20"/>
          <w:lang w:eastAsia="pl-PL"/>
        </w:rPr>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1</w:t>
      </w:r>
      <w:r>
        <w:rPr>
          <w:rFonts w:eastAsia="Times New Roman" w:cs="Arial" w:ascii="Arial" w:hAnsi="Arial"/>
          <w:color w:val="385623" w:themeColor="accent6" w:themeShade="80"/>
          <w:sz w:val="20"/>
          <w:szCs w:val="20"/>
          <w:lang w:eastAsia="pl-PL"/>
        </w:rPr>
        <w:t>. Limit uczestników Maratonu Leśnego Kwidzyn wynosi 300 osób.</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2</w:t>
      </w:r>
      <w:r>
        <w:rPr>
          <w:rFonts w:eastAsia="Times New Roman" w:cs="Arial" w:ascii="Arial" w:hAnsi="Arial"/>
          <w:color w:val="385623" w:themeColor="accent6" w:themeShade="80"/>
          <w:sz w:val="20"/>
          <w:szCs w:val="20"/>
          <w:lang w:eastAsia="pl-PL"/>
        </w:rPr>
        <w:t xml:space="preserve">. Zgłoszenia internetowe przy użyciu formularza zgłoszeniowego przyjmowane będą do dnia 26.06.2018r.(do godziny 18:00) lub po wyczerpaniu miejsc. W przypadku zgłoszenia więcej osób niż przewiduje limit uczestników, pierwszeństwo zgłoszenia ma osoba, która wcześniej opłaciła startowe. Pozostałym zgłoszonym po za limitem zostanie zwrócona opłata.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20"/>
          <w:lang w:eastAsia="pl-PL"/>
        </w:rPr>
      </w:pPr>
      <w:r>
        <w:rPr>
          <w:rFonts w:cs="Arial" w:ascii="Arial" w:hAnsi="Arial"/>
          <w:b/>
          <w:color w:val="385623" w:themeColor="accent6" w:themeShade="80"/>
          <w:sz w:val="20"/>
          <w:szCs w:val="20"/>
        </w:rPr>
        <w:t>3</w:t>
      </w:r>
      <w:r>
        <w:rPr>
          <w:rFonts w:cs="Arial" w:ascii="Arial" w:hAnsi="Arial"/>
          <w:color w:val="385623" w:themeColor="accent6" w:themeShade="80"/>
          <w:sz w:val="20"/>
          <w:szCs w:val="20"/>
        </w:rPr>
        <w:t xml:space="preserve">. </w:t>
      </w:r>
      <w:r>
        <w:rPr>
          <w:rFonts w:eastAsia="Times New Roman" w:cs="Arial" w:ascii="Arial" w:hAnsi="Arial"/>
          <w:color w:val="385623" w:themeColor="accent6" w:themeShade="80"/>
          <w:sz w:val="20"/>
          <w:szCs w:val="20"/>
          <w:lang w:eastAsia="pl-PL"/>
        </w:rPr>
        <w:t>Rejestracja uczestnika Maratonu Leśnego Kwidzyn traktowana jest jako przyjęcie warunków niniejszego regulaminu. </w:t>
      </w:r>
      <w:r>
        <w:rPr>
          <w:rFonts w:cs="Arial" w:ascii="Arial" w:hAnsi="Arial"/>
          <w:color w:val="385623" w:themeColor="accent6" w:themeShade="80"/>
          <w:sz w:val="20"/>
          <w:szCs w:val="20"/>
        </w:rPr>
        <w:t>Uczestnik tym samym oświadcza, iż zrzeka się roszczeń odnośnie dochodzenia odszkodowania od Organizatora w razie poniesienia uszczerbku na zdrowiu czy odszkodowania z innego tytułu, w związku z udziałem w biegu.</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4</w:t>
      </w:r>
      <w:r>
        <w:rPr>
          <w:rFonts w:eastAsia="Times New Roman" w:cs="Arial" w:ascii="Arial" w:hAnsi="Arial"/>
          <w:color w:val="385623" w:themeColor="accent6" w:themeShade="80"/>
          <w:sz w:val="20"/>
          <w:szCs w:val="20"/>
          <w:lang w:eastAsia="pl-PL"/>
        </w:rPr>
        <w:t>. Opłata startowa wynosi 50 zł (w przypadku opłacenia w terminie do 31.05.2019 r.) lub 100 zł (po 31.05.2019 r.). Istnieje dodatkowa opcja zamówienia wraz z pakietem startowym pamiątkowej koszulki Maratonu Leśnego Kwidzyn. Opłata dodatkowa wynosi 30 zł. Dla osób, które zapiszą się w terminie po 31.05.2019 r. organizator nie zapewnia koszulek w wybranym rozmiarze.</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5</w:t>
      </w:r>
      <w:r>
        <w:rPr>
          <w:rFonts w:eastAsia="Times New Roman" w:cs="Arial" w:ascii="Arial" w:hAnsi="Arial"/>
          <w:color w:val="385623" w:themeColor="accent6" w:themeShade="80"/>
          <w:sz w:val="20"/>
          <w:szCs w:val="20"/>
          <w:lang w:eastAsia="pl-PL"/>
        </w:rPr>
        <w:t>. Opłatę można wnieść w trakcie rejestracji na formularzu zgłoszeniowym na stronie www.czasnachip.pl</w:t>
      </w:r>
    </w:p>
    <w:p>
      <w:pPr>
        <w:pStyle w:val="Normal"/>
        <w:shd w:val="clear" w:color="auto" w:fill="FFFFFF"/>
        <w:spacing w:lineRule="auto" w:line="240" w:before="0" w:after="0"/>
        <w:jc w:val="both"/>
        <w:rPr>
          <w:rFonts w:ascii="Arial" w:hAnsi="Arial" w:eastAsia="Times New Roman" w:cs="Arial"/>
          <w:color w:val="385623" w:themeColor="accent6" w:themeShade="80"/>
          <w:sz w:val="20"/>
          <w:szCs w:val="20"/>
          <w:lang w:eastAsia="pl-PL"/>
        </w:rPr>
      </w:pPr>
      <w:r>
        <w:rPr>
          <w:rFonts w:eastAsia="Times New Roman" w:cs="Arial" w:ascii="Arial" w:hAnsi="Arial"/>
          <w:b/>
          <w:color w:val="385623" w:themeColor="accent6" w:themeShade="80"/>
          <w:sz w:val="20"/>
          <w:szCs w:val="20"/>
          <w:lang w:eastAsia="pl-PL"/>
        </w:rPr>
        <w:t>6</w:t>
      </w:r>
      <w:r>
        <w:rPr>
          <w:rFonts w:eastAsia="Times New Roman" w:cs="Arial" w:ascii="Arial" w:hAnsi="Arial"/>
          <w:color w:val="385623" w:themeColor="accent6" w:themeShade="80"/>
          <w:sz w:val="20"/>
          <w:szCs w:val="20"/>
          <w:lang w:eastAsia="pl-PL"/>
        </w:rPr>
        <w:t>. Organizator nie ponosi odpowiedzialności za terminy realizacji płatności, a wiążąca jest data wpływu wpisowego.</w:t>
      </w:r>
    </w:p>
    <w:p>
      <w:pPr>
        <w:pStyle w:val="Normal"/>
        <w:shd w:val="clear" w:color="auto" w:fill="FFFFFF"/>
        <w:spacing w:lineRule="auto" w:line="240" w:before="0" w:after="0"/>
        <w:jc w:val="both"/>
        <w:rPr>
          <w:rFonts w:ascii="Helvetica" w:hAnsi="Helvetica" w:eastAsia="Times New Roman" w:cs="Helvetica"/>
          <w:color w:val="385623" w:themeColor="accent6" w:themeShade="80"/>
          <w:sz w:val="20"/>
          <w:szCs w:val="20"/>
          <w:lang w:eastAsia="pl-PL"/>
        </w:rPr>
      </w:pPr>
      <w:r>
        <w:rPr>
          <w:rFonts w:eastAsia="Times New Roman" w:cs="Arial" w:ascii="Arial" w:hAnsi="Arial"/>
          <w:b/>
          <w:color w:val="385623" w:themeColor="accent6" w:themeShade="80"/>
          <w:sz w:val="20"/>
          <w:szCs w:val="20"/>
          <w:lang w:eastAsia="pl-PL"/>
        </w:rPr>
        <w:t>7</w:t>
      </w:r>
      <w:r>
        <w:rPr>
          <w:rFonts w:eastAsia="Times New Roman" w:cs="Arial" w:ascii="Arial" w:hAnsi="Arial"/>
          <w:color w:val="385623" w:themeColor="accent6" w:themeShade="80"/>
          <w:sz w:val="20"/>
          <w:szCs w:val="20"/>
          <w:lang w:eastAsia="pl-PL"/>
        </w:rPr>
        <w:t>. Organizator nie zwraca opłaty wpisowej osobom, które nie ukończyły zawodów lub też nie wzięły udziału w zawodach.</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8</w:t>
      </w:r>
      <w:r>
        <w:rPr>
          <w:rFonts w:eastAsia="Times New Roman" w:cs="Arial" w:ascii="Arial" w:hAnsi="Arial"/>
          <w:color w:val="385623" w:themeColor="accent6" w:themeShade="80"/>
          <w:sz w:val="20"/>
          <w:szCs w:val="20"/>
          <w:lang w:eastAsia="pl-PL"/>
        </w:rPr>
        <w:t>. Zwrot wpisowego przysługuje tylko w przypadku odwołania przez Organizatora biegu przed jego rozpoczęciem.</w:t>
      </w:r>
    </w:p>
    <w:p>
      <w:pPr>
        <w:pStyle w:val="Normal"/>
        <w:shd w:val="clear" w:color="auto" w:fill="FFFFFF"/>
        <w:spacing w:lineRule="auto" w:line="240" w:before="0" w:after="0"/>
        <w:jc w:val="both"/>
        <w:rPr/>
      </w:pPr>
      <w:r>
        <w:rPr>
          <w:rFonts w:eastAsia="Times New Roman" w:cs="Arial" w:ascii="Arial" w:hAnsi="Arial"/>
          <w:b/>
          <w:bCs/>
          <w:color w:val="385623" w:themeColor="accent6" w:themeShade="80"/>
          <w:sz w:val="20"/>
          <w:szCs w:val="20"/>
          <w:lang w:eastAsia="pl-PL"/>
        </w:rPr>
        <w:t>9.</w:t>
      </w:r>
      <w:r>
        <w:rPr>
          <w:rFonts w:eastAsia="Times New Roman" w:cs="Arial" w:ascii="Arial" w:hAnsi="Arial"/>
          <w:color w:val="385623" w:themeColor="accent6" w:themeShade="80"/>
          <w:sz w:val="20"/>
          <w:szCs w:val="20"/>
          <w:lang w:eastAsia="pl-PL"/>
        </w:rPr>
        <w:t xml:space="preserve">  W ramach odbywającego się biegu zostaną rozegrane Mistrzostwa Członków Polskiego Klubu 100 Maratonów (100MCP).</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10</w:t>
      </w:r>
      <w:r>
        <w:rPr>
          <w:rFonts w:eastAsia="Times New Roman" w:cs="Arial" w:ascii="Arial" w:hAnsi="Arial"/>
          <w:color w:val="385623" w:themeColor="accent6" w:themeShade="80"/>
          <w:sz w:val="20"/>
          <w:szCs w:val="20"/>
          <w:lang w:eastAsia="pl-PL"/>
        </w:rPr>
        <w:t>. Organizator zapewnia: </w:t>
      </w:r>
    </w:p>
    <w:p>
      <w:pPr>
        <w:pStyle w:val="ListParagraph"/>
        <w:numPr>
          <w:ilvl w:val="0"/>
          <w:numId w:val="2"/>
        </w:numPr>
        <w:shd w:val="clear" w:color="auto" w:fill="FFFFFF"/>
        <w:spacing w:lineRule="auto" w:line="240" w:before="0" w:after="0"/>
        <w:contextualSpacing/>
        <w:jc w:val="both"/>
        <w:rPr>
          <w:rFonts w:ascii="Arial" w:hAnsi="Arial" w:eastAsia="Times New Roman" w:cs="Arial"/>
          <w:color w:val="385623" w:themeColor="accent6" w:themeShade="80"/>
          <w:sz w:val="20"/>
          <w:szCs w:val="20"/>
          <w:lang w:eastAsia="pl-PL"/>
        </w:rPr>
      </w:pPr>
      <w:r>
        <w:rPr>
          <w:rFonts w:eastAsia="Times New Roman" w:cs="Arial" w:ascii="Arial" w:hAnsi="Arial"/>
          <w:color w:val="385623" w:themeColor="accent6" w:themeShade="80"/>
          <w:sz w:val="20"/>
          <w:szCs w:val="20"/>
          <w:lang w:eastAsia="pl-PL"/>
        </w:rPr>
        <w:t>numer startowy + agrafki,</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urządzenie do elektronicznego pomiaru czasu,</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pakiet startowy,</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punkty odżywcze na trasie,</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pamiątkowy medal dla osób, które ukończą bieg,</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posiłek regeneracyjny po biegu,</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puchary oraz nagrody dla najlepszych zawodników w kategorii OPEN mężczyzn oraz OPEN kobiet,</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puchary oraz nagrody dla najlepszych zawodników w kategorii Mistrzostw  Członków Polskiego Klubu 100 Maratonów,</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nagrody dla najszybszego mieszkańca Powiatu Kwidzyńskiego wśród kobiet i mężczyzn,</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nagrodę dla najstarszego uczestnika maratonu,</w:t>
      </w:r>
    </w:p>
    <w:p>
      <w:pPr>
        <w:pStyle w:val="ListParagraph"/>
        <w:numPr>
          <w:ilvl w:val="0"/>
          <w:numId w:val="2"/>
        </w:numPr>
        <w:shd w:val="clear" w:color="auto" w:fill="FFFFFF"/>
        <w:spacing w:lineRule="auto" w:line="240" w:before="0" w:after="0"/>
        <w:contextualSpacing/>
        <w:jc w:val="both"/>
        <w:rPr/>
      </w:pPr>
      <w:r>
        <w:rPr>
          <w:rFonts w:eastAsia="Times New Roman" w:cs="Arial" w:ascii="Arial" w:hAnsi="Arial"/>
          <w:color w:val="385623" w:themeColor="accent6" w:themeShade="80"/>
          <w:sz w:val="20"/>
          <w:szCs w:val="20"/>
          <w:lang w:eastAsia="pl-PL"/>
        </w:rPr>
        <w:t>nagrodę dla najlepszego Leśnika – Puchar Nadleśniczego Nadleśnictwa Kwidzyn (przez leśnika należy rozumieć osobę będącą pracownikiem Lasów Państwowych, pracujących w LP zakładów usług leśnych, a także pracowników Biura Urządzania Lasu i Geodezji Leśnej, Leśnych Zakładów Doświadczalnych, uczelni i szkół średnich leśnych, placówek naukowych i zakładów bezpośrednio związanych z leśnictwem).</w:t>
      </w:r>
    </w:p>
    <w:p>
      <w:pPr>
        <w:pStyle w:val="ListParagraph"/>
        <w:numPr>
          <w:ilvl w:val="0"/>
          <w:numId w:val="0"/>
        </w:numPr>
        <w:shd w:val="clear" w:color="auto" w:fill="FFFFFF"/>
        <w:spacing w:lineRule="auto" w:line="240" w:before="0" w:after="0"/>
        <w:ind w:left="1440" w:hanging="0"/>
        <w:contextualSpacing/>
        <w:jc w:val="both"/>
        <w:rPr>
          <w:rFonts w:ascii="Arial" w:hAnsi="Arial" w:eastAsia="Times New Roman" w:cs="Arial"/>
          <w:color w:val="385623" w:themeColor="accent6" w:themeShade="80"/>
          <w:sz w:val="20"/>
          <w:szCs w:val="20"/>
          <w:lang w:eastAsia="pl-PL"/>
        </w:rPr>
      </w:pPr>
      <w:r>
        <w:rPr>
          <w:rFonts w:eastAsia="Times New Roman" w:cs="Arial" w:ascii="Arial" w:hAnsi="Arial"/>
          <w:color w:val="385623" w:themeColor="accent6" w:themeShade="80"/>
          <w:sz w:val="20"/>
          <w:szCs w:val="20"/>
          <w:lang w:eastAsia="pl-PL"/>
        </w:rPr>
      </w:r>
    </w:p>
    <w:p>
      <w:pPr>
        <w:pStyle w:val="ListParagraph"/>
        <w:numPr>
          <w:ilvl w:val="0"/>
          <w:numId w:val="0"/>
        </w:numPr>
        <w:shd w:val="clear" w:color="auto" w:fill="FFFFFF"/>
        <w:bidi w:val="0"/>
        <w:spacing w:lineRule="auto" w:line="240" w:before="0" w:after="113"/>
        <w:ind w:left="0" w:right="0" w:hanging="0"/>
        <w:contextualSpacing/>
        <w:jc w:val="both"/>
        <w:rPr/>
      </w:pPr>
      <w:r>
        <w:rPr>
          <w:rFonts w:eastAsia="Times New Roman" w:cs="Arial" w:ascii="Arial" w:hAnsi="Arial"/>
          <w:b/>
          <w:bCs/>
          <w:color w:val="385623" w:themeColor="accent6" w:themeShade="80"/>
          <w:sz w:val="20"/>
          <w:szCs w:val="20"/>
          <w:lang w:eastAsia="pl-PL"/>
        </w:rPr>
        <w:t>11.</w:t>
      </w:r>
      <w:r>
        <w:rPr>
          <w:rFonts w:eastAsia="Times New Roman" w:cs="Arial" w:ascii="Arial" w:hAnsi="Arial"/>
          <w:color w:val="385623" w:themeColor="accent6" w:themeShade="80"/>
          <w:sz w:val="20"/>
          <w:szCs w:val="20"/>
          <w:lang w:eastAsia="pl-PL"/>
        </w:rPr>
        <w:t xml:space="preserve"> </w:t>
      </w:r>
      <w:r>
        <w:rPr>
          <w:rFonts w:eastAsia="Times New Roman" w:cs="Arial" w:ascii="Arial" w:hAnsi="Arial"/>
          <w:color w:val="385623" w:themeColor="accent6" w:themeShade="80"/>
          <w:sz w:val="20"/>
          <w:szCs w:val="18"/>
          <w:lang w:eastAsia="pl-PL"/>
        </w:rPr>
        <w:t>Organizator informuje, że dane osobowe Uczestnika przy zgłoszeniu zapisu przy użyciu formularza na stronie niniejszego regulaminu są przekazywane przez Uczestnika bezpośrednio podmiotowi organizującemu formularz do zapisów i pomiar czasu (www.czasnachip.pl). Dane, po zakończeniu rejestracji elektronicznej, zostaną przekazane Organizatorowi na podstawie zawartej pomiędzy podmiotem organizującym zapisy a Organizatorem umowy o powierzenie danych osobowych.</w:t>
      </w:r>
    </w:p>
    <w:p>
      <w:pPr>
        <w:pStyle w:val="ListParagraph"/>
        <w:numPr>
          <w:ilvl w:val="0"/>
          <w:numId w:val="0"/>
        </w:numPr>
        <w:shd w:val="clear" w:color="auto" w:fill="FFFFFF"/>
        <w:bidi w:val="0"/>
        <w:spacing w:lineRule="auto" w:line="240" w:before="0" w:after="113"/>
        <w:ind w:hanging="0"/>
        <w:contextualSpacing/>
        <w:jc w:val="both"/>
        <w:rPr/>
      </w:pPr>
      <w:r>
        <w:rPr>
          <w:rFonts w:ascii="Arial" w:hAnsi="Arial"/>
          <w:color w:val="385623"/>
          <w:sz w:val="20"/>
          <w:szCs w:val="20"/>
        </w:rPr>
        <w:t>Organizator wykorzysta przekazane mu dane osobowe, zgodnie z obowiązującymi przepisami, zakresem udzielonej przez Uczestnika zgody, wyłącznie do celów związanych z realizacją Biegu, w szczególności w zakresie zapisów (publikacja danych na liście startowej publicznie dostępnej), przygotowania pakietów startowych, podania wyników (w tym na stronie Biegu, stronie podmiotu organizującemu formularz do zapisów, mediach społecznościowych, wywieszonych publicznie w strefie mety, stronach o tematyce biegowej/sportowej, stronach i profilach w mediach społecznościowych partnerów i sponsorów Biegu), informacji dotyczących biegu podawanych na portalach społecznościowych, innych celach bezpośrednio związanych z organizacją i promocją Biegu, wyłonienia zwycięzców i przyznania nagród.</w:t>
      </w:r>
    </w:p>
    <w:p>
      <w:pPr>
        <w:pStyle w:val="ListParagraph"/>
        <w:numPr>
          <w:ilvl w:val="0"/>
          <w:numId w:val="0"/>
        </w:numPr>
        <w:shd w:val="clear" w:color="auto" w:fill="FFFFFF"/>
        <w:bidi w:val="0"/>
        <w:spacing w:lineRule="auto" w:line="240" w:before="0" w:after="113"/>
        <w:ind w:hanging="0"/>
        <w:contextualSpacing/>
        <w:jc w:val="both"/>
        <w:rPr/>
      </w:pPr>
      <w:r>
        <w:rPr>
          <w:rFonts w:ascii="Arial" w:hAnsi="Arial"/>
          <w:color w:val="385623"/>
          <w:sz w:val="20"/>
          <w:szCs w:val="20"/>
        </w:rPr>
        <w:t>Ponadto przy wydawaniu pakietów startowych Uczestnik otrzyma od Organizatora szczegółową informację o przetwarzaniu jego danych osobowych, (przy czym dane te będą wykorzystane wyłącznie w celach przewidzianych w niniejszym Regulaminie) oraz wyrazi zgodę na przetwarzanie tych danych (w zakresie przewidzianym niniejszym Regulaminem) przez Organizatora, przy czym wyrażenie zgody jest dobrowolne. Przetwarzanie danych osobowych przez Organizatora pozwala na zorganizowanie uczestnictwa Uczestnika w Biegu, w tym klasyfikacji, zatem brak zgody uniemożliwi Uczestnikowi wzięcie udziału w Biegu. Dane osobowe Uczestnika będą przetwarzane przez Organizatora w następujących celach: przygotowania, realizacji Biegu i zapewnienia udziału w nim Uczestnika, w tym wszystkich czynności przygotowawczych, takich jak przygotowanie pakietów startowych, a następnie ogłoszenia wyników zawodów i informowania o przebiegu Biegu - na podstawie art. 6 ust. 1 lit. b rozporządzenia Parlamentu Europejskiego i Rady (UE) 2016/679 z dnia 27 kwietnia 2016 r. w sprawie ochrony osób fizycznych w związku z przetwarzaniem danych osobowych i w sprawie swobodnego przepływu takich danych oraz uchylenia dyrektywy 95/46/WE (dalej, jako RODO), wypełnienia obowiązków prawnych ciążących na Organizatorze - na podstawie art. 6 ust. 1 lit. c RODO, ewentualnego ustalenia, dochodzenia lub obrony przed roszczeniami, co jest prawnie uzasadnionym interesem Organizatora - podstawa prawna art. 6 ust. 1 lit. f RODO. Dane osobowe Uczestnika są przetwarzane przez okres niezbędny do realizacji zawodów, w zakresie przygotowania, udziału Uczestnika w Biegu, ogłoszenia wyników, informowania o przebiegu Biegu - przez okres niezbędny do realizacji tych czynności, a w przypadku informowania o przebiegu, również po realizacji Biegu, przez okres, w którym Organizator będzie organizował kolejne edycje Biegu, w zakresie wypełniania obowiązków prawnych ciążących na Organizatorze - przez okres niezbędny do wypełniania tych obowiązków przez Organizatora, w zakresie ustalenia, dochodzenia lub obrony roszczeń – przez okres przedawnienia takich roszczeń przewidziany przepisami prawa. Odbiorcami danych osobowych Uczestnika mogą być podmioty współpracujące z Organizatorem przy organizacji Biegu. Dane osobowe Uczestnika nie będą przekazywane do państw trzecich, tj. do państw z siedzibą spoza Europejskiego Obszaru Gospodarczego. Uczestnik ma prawo żądania dostępu do swoich danych osobowych, ich sprostowania, usunięcia, ograniczenia ich przetwarzania, a także prawo do przenoszenia danych. Jeżeli przetwarzanie danych osobowych Uczestnika odbywa się na podstawie prawnie uzasadnionego interesu, to Uczestnikowi przysługuje prawo do wniesienia sprzeciwu wobec przetwarzania z przyczyn związanych ze szczególną sytuacją. Uczestnik prawo wniesienia skargi do organu nadzorczego zajmującego się ochroną danych osobowych (Prezesa Urzędu Ochrony Danych Osobowych). Podanie danych osobowych jest dobrowolne, ale konsekwencją niepodania tych danych Organizatorowi bądź podmiotowi organizującemu zapisy, będzie brak możliwości przygotowania i zapewnienia uczestnictwa w Biegu dla danego Uczestnika. Organizator nie będzie podejmować decyzji, które opierają się wyłącznie na zautomatyzowanym przetwarzaniu, w tym profilowaniu, które wywoływałoby wobec Uczestnika skutki prawne lub w podobny sposób znacząco na Uczestnika wpływało. Każdy Uczestnik dokonując zapisu na Bieg wyraża zgodę na nieodpłatną publikację wizerunku, w szczególności wraz z podaniem imienia i nazwiska oraz klubu sportowego, w tym w relacjach z Biegu zamieszczonych w mediach, a także w reklamach, materiałach promocyjnych Organizatora, partnerów, patronów medialnych i sponsorów – w tym na stronach www i w mediach społecznościowych.</w:t>
      </w:r>
    </w:p>
    <w:p>
      <w:pPr>
        <w:pStyle w:val="Tretekstu"/>
        <w:numPr>
          <w:ilvl w:val="0"/>
          <w:numId w:val="0"/>
        </w:numPr>
        <w:shd w:val="clear" w:color="auto" w:fill="FFFFFF"/>
        <w:bidi w:val="0"/>
        <w:spacing w:lineRule="auto" w:line="240" w:before="0" w:after="113"/>
        <w:ind w:hanging="0"/>
        <w:contextualSpacing/>
        <w:jc w:val="both"/>
        <w:rPr/>
      </w:pPr>
      <w:r>
        <w:rPr>
          <w:rFonts w:ascii="Arial" w:hAnsi="Arial"/>
          <w:b/>
          <w:bCs/>
          <w:color w:val="385623"/>
          <w:sz w:val="20"/>
          <w:szCs w:val="20"/>
        </w:rPr>
        <w:t>12.</w:t>
      </w:r>
      <w:r>
        <w:rPr>
          <w:rFonts w:ascii="Arial" w:hAnsi="Arial"/>
          <w:color w:val="385623"/>
          <w:sz w:val="20"/>
          <w:szCs w:val="20"/>
        </w:rPr>
        <w:t xml:space="preserve"> Rachunki za bieg wystawiane będą na żądanie, 2 tygodnie po zakończonej imprezie (drogą mailową). W celu zgłoszenia zapotrzebowania prosimy o maila z tytułem RACHUEK wraz ze wszystkimi danymi na adres </w:t>
      </w:r>
      <w:r>
        <w:rPr>
          <w:rFonts w:ascii="Arial" w:hAnsi="Arial"/>
          <w:i/>
          <w:iCs/>
          <w:color w:val="385623"/>
          <w:sz w:val="20"/>
          <w:szCs w:val="20"/>
        </w:rPr>
        <w:t>maratonlesny@gmail.com</w:t>
      </w:r>
      <w:r>
        <w:rPr>
          <w:rFonts w:ascii="Arial" w:hAnsi="Arial"/>
          <w:color w:val="385623"/>
          <w:sz w:val="20"/>
          <w:szCs w:val="20"/>
        </w:rPr>
        <w:t xml:space="preserve"> z adresu mailowego podanego przy rejestracji.</w:t>
      </w:r>
    </w:p>
    <w:p>
      <w:pPr>
        <w:pStyle w:val="Tretekstu"/>
        <w:shd w:val="clear" w:color="auto" w:fill="FFFFFF"/>
        <w:bidi w:val="0"/>
        <w:spacing w:lineRule="auto" w:line="240" w:before="0" w:after="113"/>
        <w:ind w:hanging="0"/>
        <w:contextualSpacing/>
        <w:jc w:val="both"/>
        <w:rPr>
          <w:rFonts w:ascii="Arial" w:hAnsi="Arial"/>
          <w:color w:val="385623"/>
          <w:sz w:val="20"/>
          <w:szCs w:val="20"/>
        </w:rPr>
      </w:pPr>
      <w:r>
        <w:rPr>
          <w:rFonts w:ascii="Arial" w:hAnsi="Arial"/>
          <w:b/>
          <w:bCs/>
          <w:color w:val="385623"/>
          <w:sz w:val="20"/>
          <w:szCs w:val="20"/>
        </w:rPr>
        <w:t>13.</w:t>
      </w:r>
      <w:r>
        <w:rPr>
          <w:rFonts w:ascii="Arial" w:hAnsi="Arial"/>
          <w:color w:val="385623"/>
          <w:sz w:val="20"/>
          <w:szCs w:val="20"/>
        </w:rPr>
        <w:t xml:space="preserve"> Warunkiem odebrania nagrody jest obecność zawodnika na oficjalnym zakończeniu imprezy.</w:t>
      </w:r>
    </w:p>
    <w:p>
      <w:pPr>
        <w:pStyle w:val="Normal"/>
        <w:shd w:val="clear" w:color="auto" w:fill="FFFFFF"/>
        <w:spacing w:lineRule="auto" w:line="240" w:before="0" w:after="0"/>
        <w:rPr>
          <w:rFonts w:ascii="Arial" w:hAnsi="Arial" w:eastAsia="Times New Roman" w:cs="Arial"/>
          <w:color w:val="385623" w:themeColor="accent6" w:themeShade="80"/>
          <w:sz w:val="20"/>
          <w:szCs w:val="20"/>
          <w:lang w:eastAsia="pl-PL"/>
        </w:rPr>
      </w:pPr>
      <w:r>
        <w:rPr>
          <w:rFonts w:eastAsia="Times New Roman" w:cs="Arial" w:ascii="Arial" w:hAnsi="Arial"/>
          <w:color w:val="385623" w:themeColor="accent6" w:themeShade="80"/>
          <w:sz w:val="20"/>
          <w:szCs w:val="20"/>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Cs w:val="18"/>
          <w:lang w:eastAsia="pl-PL"/>
        </w:rPr>
      </w:pPr>
      <w:r>
        <w:rPr>
          <w:rFonts w:eastAsia="Times New Roman" w:cs="Arial" w:ascii="Arial" w:hAnsi="Arial"/>
          <w:b/>
          <w:bCs/>
          <w:color w:val="FFD966" w:themeColor="accent4" w:themeTint="99"/>
          <w:szCs w:val="18"/>
          <w:lang w:eastAsia="pl-PL"/>
        </w:rPr>
        <w:t>POSTANOWIENIA KOŃCOWE</w:t>
      </w:r>
    </w:p>
    <w:p>
      <w:pPr>
        <w:pStyle w:val="Normal"/>
        <w:numPr>
          <w:ilvl w:val="0"/>
          <w:numId w:val="0"/>
        </w:numPr>
        <w:shd w:val="clear" w:color="auto" w:fill="87877B"/>
        <w:spacing w:lineRule="auto" w:line="240" w:before="0" w:after="0"/>
        <w:outlineLvl w:val="1"/>
        <w:rPr>
          <w:rFonts w:ascii="Arial" w:hAnsi="Arial" w:eastAsia="Times New Roman" w:cs="Arial"/>
          <w:b/>
          <w:b/>
          <w:bCs/>
          <w:color w:val="FFD966" w:themeColor="accent4" w:themeTint="99"/>
          <w:sz w:val="10"/>
          <w:szCs w:val="18"/>
          <w:lang w:eastAsia="pl-PL"/>
        </w:rPr>
      </w:pPr>
      <w:r>
        <w:rPr>
          <w:rFonts w:eastAsia="Times New Roman" w:cs="Arial" w:ascii="Arial" w:hAnsi="Arial"/>
          <w:b/>
          <w:bCs/>
          <w:color w:val="FFD966" w:themeColor="accent4" w:themeTint="99"/>
          <w:sz w:val="10"/>
          <w:szCs w:val="18"/>
          <w:lang w:eastAsia="pl-PL"/>
        </w:rPr>
      </w:r>
    </w:p>
    <w:p>
      <w:pPr>
        <w:pStyle w:val="Normal"/>
        <w:shd w:val="clear" w:color="auto" w:fill="FFFFFF"/>
        <w:spacing w:lineRule="auto" w:line="240" w:before="0" w:after="0"/>
        <w:jc w:val="both"/>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w:t>
      </w:r>
      <w:r>
        <w:rPr>
          <w:rFonts w:eastAsia="Times New Roman" w:cs="Arial" w:ascii="Arial" w:hAnsi="Arial"/>
          <w:color w:val="385623" w:themeColor="accent6" w:themeShade="80"/>
          <w:sz w:val="20"/>
          <w:szCs w:val="18"/>
          <w:lang w:eastAsia="pl-PL"/>
        </w:rPr>
        <w:t xml:space="preserve"> Maraton Leśny Kwidzyn odbędzie się bez względu na pogodę, jednak ze względów bezpieczeństwa organizator może przerwać lub zmienić trasę. Organizator zastrzega sobie prawo do odwołania imprezy z przyczyn niezależnych od Organizatora lub zmiany terminu biegu.</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2.</w:t>
      </w:r>
      <w:r>
        <w:rPr>
          <w:rFonts w:eastAsia="Times New Roman" w:cs="Arial" w:ascii="Arial" w:hAnsi="Arial"/>
          <w:color w:val="385623" w:themeColor="accent6" w:themeShade="80"/>
          <w:sz w:val="20"/>
          <w:szCs w:val="18"/>
          <w:lang w:eastAsia="pl-PL"/>
        </w:rPr>
        <w:t xml:space="preserve"> Podczas trwania biegu wszyscy uczestnicy powinni stosować się do poleceń osób odpowiedzialnych za bezpieczeństwo, sędziów i osób działających w imieniu organizatora. </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3.</w:t>
      </w:r>
      <w:r>
        <w:rPr>
          <w:rFonts w:eastAsia="Times New Roman" w:cs="Arial" w:ascii="Arial" w:hAnsi="Arial"/>
          <w:color w:val="385623" w:themeColor="accent6" w:themeShade="80"/>
          <w:sz w:val="20"/>
          <w:szCs w:val="18"/>
          <w:lang w:eastAsia="pl-PL"/>
        </w:rPr>
        <w:t xml:space="preserve"> Organizator nie ponosi odpowiedzialności za przedmioty pozostawione bez zabezpieczenia lub skradzione podczas zawodów.</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4</w:t>
      </w:r>
      <w:r>
        <w:rPr>
          <w:rFonts w:eastAsia="Times New Roman" w:cs="Arial" w:ascii="Arial" w:hAnsi="Arial"/>
          <w:color w:val="385623" w:themeColor="accent6" w:themeShade="80"/>
          <w:sz w:val="20"/>
          <w:szCs w:val="18"/>
          <w:lang w:eastAsia="pl-PL"/>
        </w:rPr>
        <w:t>. Organizator nie zapewnia przebieralni oraz depozytu. </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5</w:t>
      </w:r>
      <w:r>
        <w:rPr>
          <w:rFonts w:eastAsia="Times New Roman" w:cs="Arial" w:ascii="Arial" w:hAnsi="Arial"/>
          <w:color w:val="385623" w:themeColor="accent6" w:themeShade="80"/>
          <w:sz w:val="20"/>
          <w:szCs w:val="18"/>
          <w:lang w:eastAsia="pl-PL"/>
        </w:rPr>
        <w:t xml:space="preserve">. </w:t>
      </w:r>
      <w:r>
        <w:rPr>
          <w:rFonts w:eastAsia="Times New Roman" w:cs="Arial" w:ascii="Arial" w:hAnsi="Arial"/>
          <w:color w:val="385623" w:themeColor="accent6" w:themeShade="80"/>
          <w:sz w:val="20"/>
          <w:szCs w:val="20"/>
        </w:rPr>
        <w:t>Każdy Uczestnik przyjmuje do wiadomości i akceptuje fakt, iż udział w Maratonie Leśnym Kwidzyn wiąże się z ponadprzeciętnym wysiłkiem fizycznym i pociąga za sobą naturalne ryzyko sportowe i zagrożenie wypadkami. Trasa biegu będzie przebiegać w większości przez las, ścieżkami leśnymi i drogami gruntowymi oraz odcinkami utwardzonymi, które wymagać będą od uczestników szczególnej ostrożności. W związku z tym istnieje możliwość odniesienia obrażeń ciała i innych urazów fizycznych, w tym śmierci.</w:t>
      </w:r>
      <w:r>
        <w:rPr>
          <w:rFonts w:cs="Arial" w:ascii="Arial" w:hAnsi="Arial"/>
          <w:color w:val="385623" w:themeColor="accent6" w:themeShade="80"/>
          <w:sz w:val="20"/>
          <w:szCs w:val="20"/>
        </w:rPr>
        <w:t xml:space="preserve"> </w:t>
      </w:r>
    </w:p>
    <w:p>
      <w:pPr>
        <w:pStyle w:val="Normal"/>
        <w:shd w:val="clear" w:color="auto" w:fill="FFFFFF"/>
        <w:spacing w:lineRule="auto" w:line="240" w:before="0" w:after="0"/>
        <w:jc w:val="both"/>
        <w:rPr/>
      </w:pPr>
      <w:r>
        <w:rPr>
          <w:rFonts w:cs="Arial" w:ascii="Arial" w:hAnsi="Arial"/>
          <w:b/>
          <w:bCs/>
          <w:color w:val="385623" w:themeColor="accent6" w:themeShade="80"/>
          <w:sz w:val="20"/>
          <w:szCs w:val="20"/>
        </w:rPr>
        <w:t>6</w:t>
      </w:r>
      <w:r>
        <w:rPr>
          <w:rFonts w:cs="Arial" w:ascii="Arial" w:hAnsi="Arial"/>
          <w:color w:val="385623" w:themeColor="accent6" w:themeShade="80"/>
          <w:sz w:val="20"/>
          <w:szCs w:val="20"/>
        </w:rPr>
        <w:t>. Organizator nie zapewnia ubezpieczenia. Uczestnicy ubezpieczają się we własnym zakresie, w szczególności od NNW.</w:t>
      </w:r>
    </w:p>
    <w:p>
      <w:pPr>
        <w:pStyle w:val="Normal"/>
        <w:shd w:val="clear" w:color="auto" w:fill="FFFFFF"/>
        <w:spacing w:lineRule="auto" w:line="240" w:before="0" w:after="0"/>
        <w:jc w:val="both"/>
        <w:rPr/>
      </w:pPr>
      <w:r>
        <w:rPr>
          <w:rFonts w:cs="Arial" w:ascii="Arial" w:hAnsi="Arial"/>
          <w:b/>
          <w:bCs/>
          <w:color w:val="385623" w:themeColor="accent6" w:themeShade="80"/>
          <w:sz w:val="20"/>
          <w:szCs w:val="20"/>
        </w:rPr>
        <w:t>7</w:t>
      </w:r>
      <w:r>
        <w:rPr>
          <w:rFonts w:cs="Arial" w:ascii="Arial" w:hAnsi="Arial"/>
          <w:color w:val="385623" w:themeColor="accent6" w:themeShade="80"/>
          <w:sz w:val="20"/>
          <w:szCs w:val="20"/>
        </w:rPr>
        <w:t xml:space="preserve">. </w:t>
      </w:r>
      <w:r>
        <w:rPr>
          <w:rFonts w:eastAsia="Times New Roman" w:cs="Arial" w:ascii="Arial" w:hAnsi="Arial"/>
          <w:color w:val="385623" w:themeColor="accent6" w:themeShade="80"/>
          <w:sz w:val="20"/>
          <w:szCs w:val="20"/>
          <w:lang w:eastAsia="pl-PL"/>
        </w:rPr>
        <w:t>W szczególnych przypadkach wymagających badania lekarskiego, decyzja lekarza dotycząca uczestnictwa w zawodach przed i w czasie biegu jest ostateczna.</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20"/>
          <w:lang w:eastAsia="pl-PL"/>
        </w:rPr>
        <w:t>8</w:t>
      </w:r>
      <w:r>
        <w:rPr>
          <w:rFonts w:eastAsia="Times New Roman" w:cs="Arial" w:ascii="Arial" w:hAnsi="Arial"/>
          <w:color w:val="385623" w:themeColor="accent6" w:themeShade="80"/>
          <w:sz w:val="20"/>
          <w:szCs w:val="20"/>
          <w:lang w:eastAsia="pl-PL"/>
        </w:rPr>
        <w:t>. W celu weryfikacji tożsamości Uczestnika będzie on poproszony o okazanie dowodu osobistego lub innego dokumentu stwierdzającego tożsamość.</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9</w:t>
      </w:r>
      <w:r>
        <w:rPr>
          <w:rFonts w:eastAsia="Times New Roman" w:cs="Arial" w:ascii="Arial" w:hAnsi="Arial"/>
          <w:color w:val="385623" w:themeColor="accent6" w:themeShade="80"/>
          <w:sz w:val="20"/>
          <w:szCs w:val="18"/>
          <w:lang w:eastAsia="pl-PL"/>
        </w:rPr>
        <w:t>. Nieprzestrzeganie zasad określonych w niniejszym regulaminie może być powodem dyskwalifikacji zawodnika.</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10</w:t>
      </w:r>
      <w:r>
        <w:rPr>
          <w:rFonts w:eastAsia="Times New Roman" w:cs="Arial" w:ascii="Arial" w:hAnsi="Arial"/>
          <w:color w:val="385623" w:themeColor="accent6" w:themeShade="80"/>
          <w:sz w:val="20"/>
          <w:szCs w:val="18"/>
          <w:lang w:eastAsia="pl-PL"/>
        </w:rPr>
        <w:t>. Przypadki nieuwzględnione w niniejszym Regulaminie rozstrzyga Organizator.</w:t>
      </w:r>
    </w:p>
    <w:p>
      <w:pPr>
        <w:pStyle w:val="Normal"/>
        <w:shd w:val="clear" w:color="auto" w:fill="FFFFFF"/>
        <w:spacing w:lineRule="auto" w:line="240" w:before="0" w:after="0"/>
        <w:jc w:val="both"/>
        <w:rPr/>
      </w:pPr>
      <w:r>
        <w:rPr>
          <w:rFonts w:eastAsia="Times New Roman" w:cs="Arial" w:ascii="Arial" w:hAnsi="Arial"/>
          <w:b/>
          <w:color w:val="385623" w:themeColor="accent6" w:themeShade="80"/>
          <w:sz w:val="20"/>
          <w:szCs w:val="18"/>
          <w:lang w:eastAsia="pl-PL"/>
        </w:rPr>
        <w:t>11</w:t>
      </w:r>
      <w:r>
        <w:rPr>
          <w:rFonts w:eastAsia="Times New Roman" w:cs="Arial" w:ascii="Arial" w:hAnsi="Arial"/>
          <w:color w:val="385623" w:themeColor="accent6" w:themeShade="80"/>
          <w:sz w:val="20"/>
          <w:szCs w:val="18"/>
          <w:lang w:eastAsia="pl-PL"/>
        </w:rPr>
        <w:t>. Naruszenie postanowień Regulaminu skutkować może dyskwalifikacją Uczestnika.</w:t>
      </w:r>
    </w:p>
    <w:p>
      <w:pPr>
        <w:pStyle w:val="Normal"/>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Tretekstu"/>
        <w:shd w:val="clear" w:color="auto" w:fill="FFFFFF"/>
        <w:spacing w:lineRule="auto" w:line="240" w:before="0" w:after="0"/>
        <w:jc w:val="both"/>
        <w:rPr>
          <w:rFonts w:ascii="Arial" w:hAnsi="Arial" w:eastAsia="Times New Roman" w:cs="Arial"/>
          <w:color w:val="385623" w:themeColor="accent6" w:themeShade="80"/>
          <w:sz w:val="20"/>
          <w:szCs w:val="18"/>
          <w:lang w:eastAsia="pl-PL"/>
        </w:rPr>
      </w:pPr>
      <w:r>
        <w:rPr>
          <w:rFonts w:eastAsia="Times New Roman" w:cs="Arial" w:ascii="Arial" w:hAnsi="Arial"/>
          <w:color w:val="385623" w:themeColor="accent6" w:themeShade="80"/>
          <w:sz w:val="20"/>
          <w:szCs w:val="18"/>
          <w:lang w:eastAsia="pl-PL"/>
        </w:rPr>
      </w:r>
    </w:p>
    <w:p>
      <w:pPr>
        <w:pStyle w:val="Normal"/>
        <w:shd w:val="clear" w:color="auto" w:fill="FFFFFF"/>
        <w:spacing w:lineRule="auto" w:line="240" w:before="0" w:after="0"/>
        <w:rPr>
          <w:rFonts w:ascii="Arial" w:hAnsi="Arial" w:eastAsia="Times New Roman" w:cs="Arial"/>
          <w:color w:val="385623" w:themeColor="accent6" w:themeShade="80"/>
          <w:sz w:val="18"/>
          <w:szCs w:val="18"/>
          <w:lang w:eastAsia="pl-PL"/>
        </w:rPr>
      </w:pPr>
      <w:r>
        <w:rPr>
          <w:rFonts w:eastAsia="Times New Roman" w:cs="Arial" w:ascii="Arial" w:hAnsi="Arial"/>
          <w:color w:val="385623" w:themeColor="accent6" w:themeShade="80"/>
          <w:sz w:val="18"/>
          <w:szCs w:val="18"/>
          <w:lang w:eastAsia="pl-PL"/>
        </w:rPr>
      </w:r>
    </w:p>
    <w:p>
      <w:pPr>
        <w:pStyle w:val="Normal"/>
        <w:shd w:val="clear" w:color="auto" w:fill="FFFFFF"/>
        <w:spacing w:lineRule="auto" w:line="240" w:before="0" w:after="0"/>
        <w:rPr>
          <w:rFonts w:ascii="Arial" w:hAnsi="Arial" w:eastAsia="Times New Roman" w:cs="Arial"/>
          <w:b/>
          <w:b/>
          <w:i/>
          <w:i/>
          <w:color w:val="385623" w:themeColor="accent6" w:themeShade="80"/>
          <w:sz w:val="20"/>
          <w:szCs w:val="18"/>
          <w:lang w:eastAsia="pl-PL"/>
        </w:rPr>
      </w:pPr>
      <w:r>
        <w:rPr>
          <w:rFonts w:eastAsia="Times New Roman" w:cs="Arial" w:ascii="Arial" w:hAnsi="Arial"/>
          <w:b/>
          <w:i/>
          <w:color w:val="385623" w:themeColor="accent6" w:themeShade="80"/>
          <w:sz w:val="20"/>
          <w:szCs w:val="18"/>
          <w:lang w:eastAsia="pl-PL"/>
        </w:rPr>
      </w:r>
    </w:p>
    <w:p>
      <w:pPr>
        <w:pStyle w:val="Normal"/>
        <w:shd w:val="clear" w:color="auto" w:fill="FFFFFF"/>
        <w:spacing w:lineRule="auto" w:line="240" w:before="0" w:after="0"/>
        <w:rPr>
          <w:rFonts w:ascii="Arial" w:hAnsi="Arial" w:eastAsia="Times New Roman" w:cs="Arial"/>
          <w:b/>
          <w:b/>
          <w:i/>
          <w:i/>
          <w:color w:val="385623" w:themeColor="accent6" w:themeShade="80"/>
          <w:sz w:val="20"/>
          <w:szCs w:val="18"/>
          <w:lang w:eastAsia="pl-PL"/>
        </w:rPr>
      </w:pPr>
      <w:r>
        <w:rPr>
          <w:rFonts w:eastAsia="Times New Roman" w:cs="Arial" w:ascii="Arial" w:hAnsi="Arial"/>
          <w:b/>
          <w:i/>
          <w:color w:val="385623" w:themeColor="accent6" w:themeShade="80"/>
          <w:sz w:val="20"/>
          <w:szCs w:val="18"/>
          <w:lang w:eastAsia="pl-PL"/>
        </w:rPr>
      </w:r>
    </w:p>
    <w:p>
      <w:pPr>
        <w:pStyle w:val="Normal"/>
        <w:shd w:val="clear" w:color="auto" w:fill="FFFFFF"/>
        <w:spacing w:lineRule="auto" w:line="240" w:before="0" w:after="0"/>
        <w:rPr>
          <w:rFonts w:ascii="Arial" w:hAnsi="Arial" w:eastAsia="Times New Roman" w:cs="Arial"/>
          <w:b/>
          <w:b/>
          <w:color w:val="385623" w:themeColor="accent6" w:themeShade="80"/>
          <w:sz w:val="20"/>
          <w:szCs w:val="18"/>
          <w:lang w:eastAsia="pl-PL"/>
        </w:rPr>
      </w:pPr>
      <w:r>
        <w:rPr>
          <w:rFonts w:eastAsia="Times New Roman" w:cs="Arial" w:ascii="Arial" w:hAnsi="Arial"/>
          <w:b/>
          <w:color w:val="385623" w:themeColor="accent6" w:themeShade="80"/>
          <w:sz w:val="20"/>
          <w:szCs w:val="18"/>
          <w:lang w:eastAsia="pl-PL"/>
        </w:rPr>
        <w:t>Komitet Organizacyjny:</w:t>
      </w:r>
    </w:p>
    <w:p>
      <w:pPr>
        <w:pStyle w:val="Normal"/>
        <w:shd w:val="clear" w:color="auto" w:fill="FFFFFF"/>
        <w:spacing w:lineRule="auto" w:line="240" w:before="120" w:after="0"/>
        <w:rPr/>
      </w:pPr>
      <w:r>
        <w:rPr>
          <w:rFonts w:eastAsia="Calibri" w:cs="Arial" w:ascii="Arial" w:hAnsi="Arial"/>
          <w:color w:val="385623" w:themeColor="accent6" w:themeShade="80"/>
          <w:sz w:val="20"/>
          <w:szCs w:val="20"/>
        </w:rPr>
        <w:t>Maciejewski Bogusław, Pękal Artur, Rolniczak Karol, Studziński Tomasz, Świder Janusz.</w:t>
      </w:r>
    </w:p>
    <w:p>
      <w:pPr>
        <w:pStyle w:val="Normal"/>
        <w:shd w:val="clear" w:color="auto" w:fill="FFFFFF"/>
        <w:spacing w:lineRule="auto" w:line="240" w:before="0" w:after="0"/>
        <w:rPr>
          <w:rFonts w:ascii="Arial" w:hAnsi="Arial" w:eastAsia="Times New Roman" w:cs="Arial"/>
          <w:i/>
          <w:i/>
          <w:color w:val="385623" w:themeColor="accent6" w:themeShade="80"/>
          <w:sz w:val="18"/>
          <w:szCs w:val="18"/>
          <w:lang w:eastAsia="pl-PL"/>
        </w:rPr>
      </w:pPr>
      <w:r>
        <w:rPr>
          <w:rFonts w:eastAsia="Times New Roman" w:cs="Arial" w:ascii="Arial" w:hAnsi="Arial"/>
          <w:i/>
          <w:color w:val="385623" w:themeColor="accent6" w:themeShade="80"/>
          <w:sz w:val="18"/>
          <w:szCs w:val="18"/>
          <w:lang w:eastAsia="pl-PL"/>
        </w:rPr>
      </w:r>
    </w:p>
    <w:p>
      <w:pPr>
        <w:pStyle w:val="Normal"/>
        <w:shd w:val="clear" w:color="auto" w:fill="FFFFFF"/>
        <w:spacing w:lineRule="auto" w:line="240" w:before="0" w:after="0"/>
        <w:jc w:val="right"/>
        <w:rPr>
          <w:rFonts w:ascii="Arial" w:hAnsi="Arial" w:eastAsia="Times New Roman" w:cs="Arial"/>
          <w:i/>
          <w:i/>
          <w:color w:val="385623" w:themeColor="accent6" w:themeShade="80"/>
          <w:sz w:val="16"/>
          <w:szCs w:val="18"/>
          <w:lang w:eastAsia="pl-PL"/>
        </w:rPr>
      </w:pPr>
      <w:r>
        <w:rPr>
          <w:rFonts w:eastAsia="Times New Roman" w:cs="Arial" w:ascii="Arial" w:hAnsi="Arial"/>
          <w:i/>
          <w:color w:val="385623" w:themeColor="accent6" w:themeShade="80"/>
          <w:sz w:val="16"/>
          <w:szCs w:val="18"/>
          <w:lang w:eastAsia="pl-PL"/>
        </w:rPr>
      </w:r>
    </w:p>
    <w:p>
      <w:pPr>
        <w:pStyle w:val="Normal"/>
        <w:shd w:val="clear" w:color="auto" w:fill="FFFFFF"/>
        <w:spacing w:lineRule="auto" w:line="240" w:before="0" w:after="0"/>
        <w:jc w:val="right"/>
        <w:rPr>
          <w:rFonts w:ascii="Arial" w:hAnsi="Arial" w:eastAsia="Times New Roman" w:cs="Arial"/>
          <w:i/>
          <w:i/>
          <w:color w:val="385623" w:themeColor="accent6" w:themeShade="80"/>
          <w:sz w:val="16"/>
          <w:szCs w:val="18"/>
          <w:lang w:eastAsia="pl-PL"/>
        </w:rPr>
      </w:pPr>
      <w:r>
        <w:rPr>
          <w:rFonts w:eastAsia="Times New Roman" w:cs="Arial" w:ascii="Arial" w:hAnsi="Arial"/>
          <w:i/>
          <w:color w:val="385623" w:themeColor="accent6" w:themeShade="80"/>
          <w:sz w:val="16"/>
          <w:szCs w:val="18"/>
          <w:lang w:eastAsia="pl-PL"/>
        </w:rPr>
      </w:r>
    </w:p>
    <w:p>
      <w:pPr>
        <w:pStyle w:val="Normal"/>
        <w:shd w:val="clear" w:color="auto" w:fill="FFFFFF"/>
        <w:spacing w:lineRule="auto" w:line="240" w:before="0" w:after="0"/>
        <w:jc w:val="right"/>
        <w:rPr>
          <w:rFonts w:ascii="Arial" w:hAnsi="Arial" w:eastAsia="Times New Roman" w:cs="Arial"/>
          <w:i/>
          <w:i/>
          <w:color w:val="385623" w:themeColor="accent6" w:themeShade="80"/>
          <w:sz w:val="16"/>
          <w:szCs w:val="18"/>
          <w:lang w:eastAsia="pl-PL"/>
        </w:rPr>
      </w:pPr>
      <w:r>
        <w:rPr>
          <w:rFonts w:eastAsia="Times New Roman" w:cs="Arial" w:ascii="Arial" w:hAnsi="Arial"/>
          <w:i/>
          <w:color w:val="385623" w:themeColor="accent6" w:themeShade="80"/>
          <w:sz w:val="16"/>
          <w:szCs w:val="18"/>
          <w:lang w:eastAsia="pl-PL"/>
        </w:rPr>
      </w:r>
    </w:p>
    <w:p>
      <w:pPr>
        <w:pStyle w:val="Normal"/>
        <w:shd w:val="clear" w:color="auto" w:fill="FFFFFF"/>
        <w:spacing w:lineRule="auto" w:line="240" w:before="0" w:after="0"/>
        <w:jc w:val="right"/>
        <w:rPr>
          <w:rFonts w:ascii="Arial" w:hAnsi="Arial" w:eastAsia="Times New Roman" w:cs="Arial"/>
          <w:i/>
          <w:i/>
          <w:color w:val="385623" w:themeColor="accent6" w:themeShade="80"/>
          <w:sz w:val="16"/>
          <w:szCs w:val="18"/>
          <w:lang w:eastAsia="pl-PL"/>
        </w:rPr>
      </w:pPr>
      <w:r>
        <w:rPr>
          <w:rFonts w:eastAsia="Times New Roman" w:cs="Arial" w:ascii="Arial" w:hAnsi="Arial"/>
          <w:i/>
          <w:color w:val="385623" w:themeColor="accent6" w:themeShade="80"/>
          <w:sz w:val="16"/>
          <w:szCs w:val="18"/>
          <w:lang w:eastAsia="pl-PL"/>
        </w:rPr>
      </w:r>
    </w:p>
    <w:p>
      <w:pPr>
        <w:pStyle w:val="Normal"/>
        <w:shd w:val="clear" w:color="auto" w:fill="FFFFFF"/>
        <w:spacing w:lineRule="auto" w:line="240" w:before="0" w:after="0"/>
        <w:jc w:val="right"/>
        <w:rPr>
          <w:rFonts w:ascii="Arial" w:hAnsi="Arial" w:eastAsia="Times New Roman" w:cs="Arial"/>
          <w:i/>
          <w:i/>
          <w:color w:val="385623" w:themeColor="accent6" w:themeShade="80"/>
          <w:sz w:val="16"/>
          <w:szCs w:val="18"/>
          <w:lang w:eastAsia="pl-PL"/>
        </w:rPr>
      </w:pPr>
      <w:r>
        <w:rPr>
          <w:rFonts w:eastAsia="Times New Roman" w:cs="Arial" w:ascii="Arial" w:hAnsi="Arial"/>
          <w:i/>
          <w:color w:val="385623" w:themeColor="accent6" w:themeShade="80"/>
          <w:sz w:val="16"/>
          <w:szCs w:val="18"/>
          <w:lang w:eastAsia="pl-PL"/>
        </w:rPr>
      </w:r>
    </w:p>
    <w:p>
      <w:pPr>
        <w:pStyle w:val="Normal"/>
        <w:shd w:val="clear" w:color="auto" w:fill="FFFFFF"/>
        <w:spacing w:lineRule="auto" w:line="240" w:before="0" w:after="0"/>
        <w:jc w:val="right"/>
        <w:rPr/>
      </w:pPr>
      <w:r>
        <w:rPr>
          <w:rFonts w:eastAsia="Times New Roman" w:cs="Arial" w:ascii="Arial" w:hAnsi="Arial"/>
          <w:color w:val="385623" w:themeColor="accent6" w:themeShade="80"/>
          <w:sz w:val="20"/>
          <w:szCs w:val="18"/>
          <w:lang w:eastAsia="pl-PL"/>
        </w:rPr>
        <w:t>Kwidzyn, 23 stycznia 2019 r. </w:t>
      </w:r>
    </w:p>
    <w:sectPr>
      <w:footerReference w:type="default" r:id="rId2"/>
      <w:type w:val="nextPage"/>
      <w:pgSz w:w="11906" w:h="16838"/>
      <w:pgMar w:left="1418" w:right="1134" w:header="0" w:top="1021" w:footer="709"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libri Light">
    <w:charset w:val="01"/>
    <w:family w:val="swiss"/>
    <w:pitch w:val="default"/>
  </w:font>
  <w:font w:name="Segoe UI">
    <w:charset w:val="01"/>
    <w:family w:val="swiss"/>
    <w:pitch w:val="default"/>
  </w:font>
  <w:font w:name="Arial">
    <w:charset w:val="01"/>
    <w:family w:val="swiss"/>
    <w:pitch w:val="default"/>
  </w:font>
  <w:font w:name="Liberation Sans">
    <w:altName w:val="Arial"/>
    <w:charset w:val="01"/>
    <w:family w:val="swiss"/>
    <w:pitch w:val="default"/>
  </w:font>
  <w:font w:name="Times New Roman">
    <w:charset w:val="01"/>
    <w:family w:val="swiss"/>
    <w:pitch w:val="default"/>
  </w:font>
  <w:font w:name="Trebuchet MS">
    <w:charset w:val="01"/>
    <w:family w:val="swiss"/>
    <w:pitch w:val="default"/>
  </w:font>
  <w:font w:name="Helvetica">
    <w:altName w:val="Arial"/>
    <w:charset w:val="01"/>
    <w:family w:val="swiss"/>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8838624"/>
    </w:sdtPr>
    <w:sdtContent>
      <w:p>
        <w:pPr>
          <w:pStyle w:val="Stopka"/>
          <w:jc w:val="right"/>
          <w:rPr/>
        </w:pPr>
        <w:r>
          <w:rPr>
            <w:rFonts w:eastAsia="" w:cs="" w:ascii="Calibri Light" w:hAnsi="Calibri Light" w:asciiTheme="majorHAnsi" w:cstheme="majorBidi" w:eastAsiaTheme="majorEastAsia" w:hAnsiTheme="majorHAnsi"/>
            <w:sz w:val="20"/>
            <w:szCs w:val="20"/>
          </w:rPr>
          <w:t xml:space="preserve">str. </w:t>
        </w:r>
        <w:r>
          <w:rPr>
            <w:rFonts w:eastAsia="" w:cs="" w:ascii="Calibri Light" w:hAnsi="Calibri Light" w:asciiTheme="majorHAnsi" w:cstheme="majorBidi" w:eastAsiaTheme="majorEastAsia" w:hAnsiTheme="majorHAnsi"/>
            <w:sz w:val="20"/>
            <w:szCs w:val="20"/>
          </w:rPr>
          <w:fldChar w:fldCharType="begin"/>
        </w:r>
        <w:r>
          <w:instrText> PAGE </w:instrText>
        </w:r>
        <w:r>
          <w:fldChar w:fldCharType="separate"/>
        </w:r>
        <w:r>
          <w:t>5</w:t>
        </w:r>
        <w:r>
          <w:fldChar w:fldCharType="end"/>
        </w:r>
        <w:r>
          <w:rPr>
            <w:rFonts w:eastAsia="" w:cs="" w:ascii="Calibri Light" w:hAnsi="Calibri Light" w:asciiTheme="majorHAnsi" w:cstheme="majorBidi" w:eastAsiaTheme="majorEastAsia" w:hAnsiTheme="majorHAnsi"/>
            <w:sz w:val="20"/>
            <w:szCs w:val="20"/>
          </w:rPr>
          <w:t>/3</w:t>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0"/>
        <w:rFonts w:ascii="Arial" w:hAnsi="Arial" w:eastAsia="Times New Roman"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00c6"/>
    <w:pPr>
      <w:widowControl/>
      <w:bidi w:val="0"/>
      <w:spacing w:lineRule="auto" w:line="259" w:before="0" w:after="160"/>
      <w:jc w:val="left"/>
    </w:pPr>
    <w:rPr>
      <w:rFonts w:ascii="Calibri" w:hAnsi="Calibri" w:eastAsia="" w:cs="" w:asciiTheme="minorHAnsi" w:cstheme="minorBidi" w:eastAsiaTheme="minorEastAsia" w:hAnsiTheme="minorHAnsi"/>
      <w:color w:val="00000A"/>
      <w:kern w:val="0"/>
      <w:sz w:val="22"/>
      <w:szCs w:val="22"/>
      <w:lang w:val="pl-PL" w:eastAsia="en-US" w:bidi="ar-SA"/>
    </w:rPr>
  </w:style>
  <w:style w:type="paragraph" w:styleId="Nagwek1">
    <w:name w:val="Heading 1"/>
    <w:basedOn w:val="Normal"/>
    <w:link w:val="Nagwek1Znak"/>
    <w:uiPriority w:val="9"/>
    <w:qFormat/>
    <w:rsid w:val="003500c6"/>
    <w:pPr>
      <w:keepNext w:val="true"/>
      <w:keepLines/>
      <w:spacing w:lineRule="auto" w:line="240" w:before="320" w:after="0"/>
      <w:outlineLvl w:val="0"/>
    </w:pPr>
    <w:rPr>
      <w:rFonts w:ascii="Calibri Light" w:hAnsi="Calibri Light" w:eastAsia="" w:cs="" w:asciiTheme="majorHAnsi" w:cstheme="majorBidi" w:eastAsiaTheme="majorEastAsia" w:hAnsiTheme="majorHAnsi"/>
      <w:color w:val="2F5496" w:themeColor="accent1" w:themeShade="bf"/>
      <w:sz w:val="30"/>
      <w:szCs w:val="30"/>
    </w:rPr>
  </w:style>
  <w:style w:type="paragraph" w:styleId="Nagwek2">
    <w:name w:val="Heading 2"/>
    <w:basedOn w:val="Normal"/>
    <w:link w:val="Nagwek2Znak"/>
    <w:uiPriority w:val="9"/>
    <w:unhideWhenUsed/>
    <w:qFormat/>
    <w:rsid w:val="003500c6"/>
    <w:pPr>
      <w:keepNext w:val="true"/>
      <w:keepLines/>
      <w:spacing w:lineRule="auto" w:line="240" w:before="40" w:after="0"/>
      <w:outlineLvl w:val="1"/>
    </w:pPr>
    <w:rPr>
      <w:rFonts w:ascii="Calibri Light" w:hAnsi="Calibri Light" w:eastAsia="" w:cs="" w:asciiTheme="majorHAnsi" w:cstheme="majorBidi" w:eastAsiaTheme="majorEastAsia" w:hAnsiTheme="majorHAnsi"/>
      <w:color w:val="C45911" w:themeColor="accent2" w:themeShade="bf"/>
      <w:sz w:val="28"/>
      <w:szCs w:val="28"/>
    </w:rPr>
  </w:style>
  <w:style w:type="paragraph" w:styleId="Nagwek3">
    <w:name w:val="Heading 3"/>
    <w:basedOn w:val="Normal"/>
    <w:link w:val="Nagwek3Znak"/>
    <w:uiPriority w:val="9"/>
    <w:semiHidden/>
    <w:unhideWhenUsed/>
    <w:qFormat/>
    <w:rsid w:val="003500c6"/>
    <w:pPr>
      <w:keepNext w:val="true"/>
      <w:keepLines/>
      <w:spacing w:lineRule="auto" w:line="240" w:before="40" w:after="0"/>
      <w:outlineLvl w:val="2"/>
    </w:pPr>
    <w:rPr>
      <w:rFonts w:ascii="Calibri Light" w:hAnsi="Calibri Light" w:eastAsia="" w:cs="" w:asciiTheme="majorHAnsi" w:cstheme="majorBidi" w:eastAsiaTheme="majorEastAsia" w:hAnsiTheme="majorHAnsi"/>
      <w:color w:val="538135" w:themeColor="accent6" w:themeShade="bf"/>
      <w:sz w:val="26"/>
      <w:szCs w:val="26"/>
    </w:rPr>
  </w:style>
  <w:style w:type="paragraph" w:styleId="Nagwek4">
    <w:name w:val="Heading 4"/>
    <w:basedOn w:val="Normal"/>
    <w:link w:val="Nagwek4Znak"/>
    <w:uiPriority w:val="9"/>
    <w:semiHidden/>
    <w:unhideWhenUsed/>
    <w:qFormat/>
    <w:rsid w:val="003500c6"/>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5" w:themeShade="bf"/>
      <w:sz w:val="25"/>
      <w:szCs w:val="25"/>
    </w:rPr>
  </w:style>
  <w:style w:type="paragraph" w:styleId="Nagwek5">
    <w:name w:val="Heading 5"/>
    <w:basedOn w:val="Normal"/>
    <w:link w:val="Nagwek5Znak"/>
    <w:uiPriority w:val="9"/>
    <w:semiHidden/>
    <w:unhideWhenUsed/>
    <w:qFormat/>
    <w:rsid w:val="003500c6"/>
    <w:pPr>
      <w:keepNext w:val="true"/>
      <w:keepLines/>
      <w:spacing w:before="40" w:after="0"/>
      <w:outlineLvl w:val="4"/>
    </w:pPr>
    <w:rPr>
      <w:rFonts w:ascii="Calibri Light" w:hAnsi="Calibri Light" w:eastAsia="" w:cs="" w:asciiTheme="majorHAnsi" w:cstheme="majorBidi" w:eastAsiaTheme="majorEastAsia" w:hAnsiTheme="majorHAnsi"/>
      <w:i/>
      <w:iCs/>
      <w:color w:val="833C0B" w:themeColor="accent2" w:themeShade="80"/>
      <w:sz w:val="24"/>
      <w:szCs w:val="24"/>
    </w:rPr>
  </w:style>
  <w:style w:type="paragraph" w:styleId="Nagwek6">
    <w:name w:val="Heading 6"/>
    <w:basedOn w:val="Normal"/>
    <w:link w:val="Nagwek6Znak"/>
    <w:uiPriority w:val="9"/>
    <w:semiHidden/>
    <w:unhideWhenUsed/>
    <w:qFormat/>
    <w:rsid w:val="003500c6"/>
    <w:pPr>
      <w:keepNext w:val="true"/>
      <w:keepLines/>
      <w:spacing w:before="40" w:after="0"/>
      <w:outlineLvl w:val="5"/>
    </w:pPr>
    <w:rPr>
      <w:rFonts w:ascii="Calibri Light" w:hAnsi="Calibri Light" w:eastAsia="" w:cs="" w:asciiTheme="majorHAnsi" w:cstheme="majorBidi" w:eastAsiaTheme="majorEastAsia" w:hAnsiTheme="majorHAnsi"/>
      <w:i/>
      <w:iCs/>
      <w:color w:val="385623" w:themeColor="accent6" w:themeShade="80"/>
      <w:sz w:val="23"/>
      <w:szCs w:val="23"/>
    </w:rPr>
  </w:style>
  <w:style w:type="paragraph" w:styleId="Nagwek7">
    <w:name w:val="Heading 7"/>
    <w:basedOn w:val="Normal"/>
    <w:link w:val="Nagwek7Znak"/>
    <w:uiPriority w:val="9"/>
    <w:semiHidden/>
    <w:unhideWhenUsed/>
    <w:qFormat/>
    <w:rsid w:val="003500c6"/>
    <w:pPr>
      <w:keepNext w:val="true"/>
      <w:keepLines/>
      <w:spacing w:before="40" w:after="0"/>
      <w:outlineLvl w:val="6"/>
    </w:pPr>
    <w:rPr>
      <w:rFonts w:ascii="Calibri Light" w:hAnsi="Calibri Light" w:eastAsia="" w:cs="" w:asciiTheme="majorHAnsi" w:cstheme="majorBidi" w:eastAsiaTheme="majorEastAsia" w:hAnsiTheme="majorHAnsi"/>
      <w:color w:val="1F3864" w:themeColor="accent1" w:themeShade="80"/>
    </w:rPr>
  </w:style>
  <w:style w:type="paragraph" w:styleId="Nagwek8">
    <w:name w:val="Heading 8"/>
    <w:basedOn w:val="Normal"/>
    <w:link w:val="Nagwek8Znak"/>
    <w:uiPriority w:val="9"/>
    <w:semiHidden/>
    <w:unhideWhenUsed/>
    <w:qFormat/>
    <w:rsid w:val="003500c6"/>
    <w:pPr>
      <w:keepNext w:val="true"/>
      <w:keepLines/>
      <w:spacing w:before="40" w:after="0"/>
      <w:outlineLvl w:val="7"/>
    </w:pPr>
    <w:rPr>
      <w:rFonts w:ascii="Calibri Light" w:hAnsi="Calibri Light" w:eastAsia="" w:cs="" w:asciiTheme="majorHAnsi" w:cstheme="majorBidi" w:eastAsiaTheme="majorEastAsia" w:hAnsiTheme="majorHAnsi"/>
      <w:color w:val="833C0B" w:themeColor="accent2" w:themeShade="80"/>
      <w:sz w:val="21"/>
      <w:szCs w:val="21"/>
    </w:rPr>
  </w:style>
  <w:style w:type="paragraph" w:styleId="Nagwek9">
    <w:name w:val="Heading 9"/>
    <w:basedOn w:val="Normal"/>
    <w:link w:val="Nagwek9Znak"/>
    <w:uiPriority w:val="9"/>
    <w:semiHidden/>
    <w:unhideWhenUsed/>
    <w:qFormat/>
    <w:rsid w:val="003500c6"/>
    <w:pPr>
      <w:keepNext w:val="true"/>
      <w:keepLines/>
      <w:spacing w:before="40" w:after="0"/>
      <w:outlineLvl w:val="8"/>
    </w:pPr>
    <w:rPr>
      <w:rFonts w:ascii="Calibri Light" w:hAnsi="Calibri Light" w:eastAsia="" w:cs="" w:asciiTheme="majorHAnsi" w:cstheme="majorBidi" w:eastAsiaTheme="majorEastAsia" w:hAnsiTheme="majorHAnsi"/>
      <w:color w:val="385623" w:themeColor="accent6" w:themeShade="80"/>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dd1789"/>
    <w:rPr>
      <w:color w:val="0000FF"/>
      <w:u w:val="single"/>
    </w:rPr>
  </w:style>
  <w:style w:type="character" w:styleId="Nagwek1Znak" w:customStyle="1">
    <w:name w:val="Nagłówek 1 Znak"/>
    <w:basedOn w:val="DefaultParagraphFont"/>
    <w:link w:val="Nagwek1"/>
    <w:uiPriority w:val="9"/>
    <w:qFormat/>
    <w:rsid w:val="003500c6"/>
    <w:rPr>
      <w:rFonts w:ascii="Calibri Light" w:hAnsi="Calibri Light" w:eastAsia="" w:cs="" w:asciiTheme="majorHAnsi" w:cstheme="majorBidi" w:eastAsiaTheme="majorEastAsia" w:hAnsiTheme="majorHAnsi"/>
      <w:color w:val="2F5496" w:themeColor="accent1" w:themeShade="bf"/>
      <w:sz w:val="30"/>
      <w:szCs w:val="30"/>
    </w:rPr>
  </w:style>
  <w:style w:type="character" w:styleId="Nagwek2Znak" w:customStyle="1">
    <w:name w:val="Nagłówek 2 Znak"/>
    <w:basedOn w:val="DefaultParagraphFont"/>
    <w:link w:val="Nagwek2"/>
    <w:uiPriority w:val="9"/>
    <w:qFormat/>
    <w:rsid w:val="003500c6"/>
    <w:rPr>
      <w:rFonts w:ascii="Calibri Light" w:hAnsi="Calibri Light" w:eastAsia="" w:cs="" w:asciiTheme="majorHAnsi" w:cstheme="majorBidi" w:eastAsiaTheme="majorEastAsia" w:hAnsiTheme="majorHAnsi"/>
      <w:color w:val="C45911" w:themeColor="accent2" w:themeShade="bf"/>
      <w:sz w:val="28"/>
      <w:szCs w:val="28"/>
    </w:rPr>
  </w:style>
  <w:style w:type="character" w:styleId="Nagwek3Znak" w:customStyle="1">
    <w:name w:val="Nagłówek 3 Znak"/>
    <w:basedOn w:val="DefaultParagraphFont"/>
    <w:link w:val="Nagwek3"/>
    <w:uiPriority w:val="9"/>
    <w:semiHidden/>
    <w:qFormat/>
    <w:rsid w:val="003500c6"/>
    <w:rPr>
      <w:rFonts w:ascii="Calibri Light" w:hAnsi="Calibri Light" w:eastAsia="" w:cs="" w:asciiTheme="majorHAnsi" w:cstheme="majorBidi" w:eastAsiaTheme="majorEastAsia" w:hAnsiTheme="majorHAnsi"/>
      <w:color w:val="538135" w:themeColor="accent6" w:themeShade="bf"/>
      <w:sz w:val="26"/>
      <w:szCs w:val="26"/>
    </w:rPr>
  </w:style>
  <w:style w:type="character" w:styleId="Nagwek4Znak" w:customStyle="1">
    <w:name w:val="Nagłówek 4 Znak"/>
    <w:basedOn w:val="DefaultParagraphFont"/>
    <w:link w:val="Nagwek4"/>
    <w:uiPriority w:val="9"/>
    <w:semiHidden/>
    <w:qFormat/>
    <w:rsid w:val="003500c6"/>
    <w:rPr>
      <w:rFonts w:ascii="Calibri Light" w:hAnsi="Calibri Light" w:eastAsia="" w:cs="" w:asciiTheme="majorHAnsi" w:cstheme="majorBidi" w:eastAsiaTheme="majorEastAsia" w:hAnsiTheme="majorHAnsi"/>
      <w:i/>
      <w:iCs/>
      <w:color w:val="2E74B5" w:themeColor="accent5" w:themeShade="bf"/>
      <w:sz w:val="25"/>
      <w:szCs w:val="25"/>
    </w:rPr>
  </w:style>
  <w:style w:type="character" w:styleId="Nagwek5Znak" w:customStyle="1">
    <w:name w:val="Nagłówek 5 Znak"/>
    <w:basedOn w:val="DefaultParagraphFont"/>
    <w:link w:val="Nagwek5"/>
    <w:uiPriority w:val="9"/>
    <w:semiHidden/>
    <w:qFormat/>
    <w:rsid w:val="003500c6"/>
    <w:rPr>
      <w:rFonts w:ascii="Calibri Light" w:hAnsi="Calibri Light" w:eastAsia="" w:cs="" w:asciiTheme="majorHAnsi" w:cstheme="majorBidi" w:eastAsiaTheme="majorEastAsia" w:hAnsiTheme="majorHAnsi"/>
      <w:i/>
      <w:iCs/>
      <w:color w:val="833C0B" w:themeColor="accent2" w:themeShade="80"/>
      <w:sz w:val="24"/>
      <w:szCs w:val="24"/>
    </w:rPr>
  </w:style>
  <w:style w:type="character" w:styleId="Nagwek6Znak" w:customStyle="1">
    <w:name w:val="Nagłówek 6 Znak"/>
    <w:basedOn w:val="DefaultParagraphFont"/>
    <w:link w:val="Nagwek6"/>
    <w:uiPriority w:val="9"/>
    <w:semiHidden/>
    <w:qFormat/>
    <w:rsid w:val="003500c6"/>
    <w:rPr>
      <w:rFonts w:ascii="Calibri Light" w:hAnsi="Calibri Light" w:eastAsia="" w:cs="" w:asciiTheme="majorHAnsi" w:cstheme="majorBidi" w:eastAsiaTheme="majorEastAsia" w:hAnsiTheme="majorHAnsi"/>
      <w:i/>
      <w:iCs/>
      <w:color w:val="385623" w:themeColor="accent6" w:themeShade="80"/>
      <w:sz w:val="23"/>
      <w:szCs w:val="23"/>
    </w:rPr>
  </w:style>
  <w:style w:type="character" w:styleId="Nagwek7Znak" w:customStyle="1">
    <w:name w:val="Nagłówek 7 Znak"/>
    <w:basedOn w:val="DefaultParagraphFont"/>
    <w:link w:val="Nagwek7"/>
    <w:uiPriority w:val="9"/>
    <w:semiHidden/>
    <w:qFormat/>
    <w:rsid w:val="003500c6"/>
    <w:rPr>
      <w:rFonts w:ascii="Calibri Light" w:hAnsi="Calibri Light" w:eastAsia="" w:cs="" w:asciiTheme="majorHAnsi" w:cstheme="majorBidi" w:eastAsiaTheme="majorEastAsia" w:hAnsiTheme="majorHAnsi"/>
      <w:color w:val="1F3864" w:themeColor="accent1" w:themeShade="80"/>
    </w:rPr>
  </w:style>
  <w:style w:type="character" w:styleId="Nagwek8Znak" w:customStyle="1">
    <w:name w:val="Nagłówek 8 Znak"/>
    <w:basedOn w:val="DefaultParagraphFont"/>
    <w:link w:val="Nagwek8"/>
    <w:uiPriority w:val="9"/>
    <w:semiHidden/>
    <w:qFormat/>
    <w:rsid w:val="003500c6"/>
    <w:rPr>
      <w:rFonts w:ascii="Calibri Light" w:hAnsi="Calibri Light" w:eastAsia="" w:cs="" w:asciiTheme="majorHAnsi" w:cstheme="majorBidi" w:eastAsiaTheme="majorEastAsia" w:hAnsiTheme="majorHAnsi"/>
      <w:color w:val="833C0B" w:themeColor="accent2" w:themeShade="80"/>
      <w:sz w:val="21"/>
      <w:szCs w:val="21"/>
    </w:rPr>
  </w:style>
  <w:style w:type="character" w:styleId="Nagwek9Znak" w:customStyle="1">
    <w:name w:val="Nagłówek 9 Znak"/>
    <w:basedOn w:val="DefaultParagraphFont"/>
    <w:link w:val="Nagwek9"/>
    <w:uiPriority w:val="9"/>
    <w:semiHidden/>
    <w:qFormat/>
    <w:rsid w:val="003500c6"/>
    <w:rPr>
      <w:rFonts w:ascii="Calibri Light" w:hAnsi="Calibri Light" w:eastAsia="" w:cs="" w:asciiTheme="majorHAnsi" w:cstheme="majorBidi" w:eastAsiaTheme="majorEastAsia" w:hAnsiTheme="majorHAnsi"/>
      <w:color w:val="385623" w:themeColor="accent6" w:themeShade="80"/>
    </w:rPr>
  </w:style>
  <w:style w:type="character" w:styleId="TytuZnak" w:customStyle="1">
    <w:name w:val="Tytuł Znak"/>
    <w:basedOn w:val="DefaultParagraphFont"/>
    <w:link w:val="Tytu"/>
    <w:uiPriority w:val="10"/>
    <w:qFormat/>
    <w:rsid w:val="003500c6"/>
    <w:rPr>
      <w:rFonts w:ascii="Calibri Light" w:hAnsi="Calibri Light" w:eastAsia="" w:cs="" w:asciiTheme="majorHAnsi" w:cstheme="majorBidi" w:eastAsiaTheme="majorEastAsia" w:hAnsiTheme="majorHAnsi"/>
      <w:color w:val="2F5496" w:themeColor="accent1" w:themeShade="bf"/>
      <w:spacing w:val="-10"/>
      <w:sz w:val="52"/>
      <w:szCs w:val="52"/>
    </w:rPr>
  </w:style>
  <w:style w:type="character" w:styleId="PodtytuZnak" w:customStyle="1">
    <w:name w:val="Podtytuł Znak"/>
    <w:basedOn w:val="DefaultParagraphFont"/>
    <w:link w:val="Podtytu"/>
    <w:uiPriority w:val="11"/>
    <w:qFormat/>
    <w:rsid w:val="003500c6"/>
    <w:rPr>
      <w:rFonts w:ascii="Calibri Light" w:hAnsi="Calibri Light" w:eastAsia="" w:cs="" w:asciiTheme="majorHAnsi" w:cstheme="majorBidi" w:eastAsiaTheme="majorEastAsia" w:hAnsiTheme="majorHAnsi"/>
    </w:rPr>
  </w:style>
  <w:style w:type="character" w:styleId="Strong">
    <w:name w:val="Strong"/>
    <w:basedOn w:val="DefaultParagraphFont"/>
    <w:uiPriority w:val="22"/>
    <w:qFormat/>
    <w:rsid w:val="003500c6"/>
    <w:rPr>
      <w:b/>
      <w:bCs/>
    </w:rPr>
  </w:style>
  <w:style w:type="character" w:styleId="Wyrnienie">
    <w:name w:val="Wyróżnienie"/>
    <w:basedOn w:val="DefaultParagraphFont"/>
    <w:uiPriority w:val="20"/>
    <w:qFormat/>
    <w:rsid w:val="003500c6"/>
    <w:rPr>
      <w:i/>
      <w:iCs/>
    </w:rPr>
  </w:style>
  <w:style w:type="character" w:styleId="CytatZnak" w:customStyle="1">
    <w:name w:val="Cytat Znak"/>
    <w:basedOn w:val="DefaultParagraphFont"/>
    <w:link w:val="Cytat"/>
    <w:uiPriority w:val="29"/>
    <w:qFormat/>
    <w:rsid w:val="003500c6"/>
    <w:rPr>
      <w:i/>
      <w:iCs/>
    </w:rPr>
  </w:style>
  <w:style w:type="character" w:styleId="CytatintensywnyZnak" w:customStyle="1">
    <w:name w:val="Cytat intensywny Znak"/>
    <w:basedOn w:val="DefaultParagraphFont"/>
    <w:link w:val="Cytatintensywny"/>
    <w:uiPriority w:val="30"/>
    <w:qFormat/>
    <w:rsid w:val="003500c6"/>
    <w:rPr>
      <w:rFonts w:ascii="Calibri Light" w:hAnsi="Calibri Light" w:eastAsia="" w:cs="" w:asciiTheme="majorHAnsi" w:cstheme="majorBidi" w:eastAsiaTheme="majorEastAsia" w:hAnsiTheme="majorHAnsi"/>
      <w:color w:val="4472C4" w:themeColor="accent1"/>
      <w:sz w:val="24"/>
      <w:szCs w:val="24"/>
    </w:rPr>
  </w:style>
  <w:style w:type="character" w:styleId="SubtleEmphasis">
    <w:name w:val="Subtle Emphasis"/>
    <w:basedOn w:val="DefaultParagraphFont"/>
    <w:uiPriority w:val="19"/>
    <w:qFormat/>
    <w:rsid w:val="003500c6"/>
    <w:rPr>
      <w:i/>
      <w:iCs/>
      <w:color w:val="404040" w:themeColor="text1" w:themeTint="bf"/>
    </w:rPr>
  </w:style>
  <w:style w:type="character" w:styleId="IntenseEmphasis">
    <w:name w:val="Intense Emphasis"/>
    <w:basedOn w:val="DefaultParagraphFont"/>
    <w:uiPriority w:val="21"/>
    <w:qFormat/>
    <w:rsid w:val="003500c6"/>
    <w:rPr>
      <w:b w:val="false"/>
      <w:bCs w:val="false"/>
      <w:i/>
      <w:iCs/>
      <w:color w:val="4472C4" w:themeColor="accent1"/>
    </w:rPr>
  </w:style>
  <w:style w:type="character" w:styleId="SubtleReference">
    <w:name w:val="Subtle Reference"/>
    <w:basedOn w:val="DefaultParagraphFont"/>
    <w:uiPriority w:val="31"/>
    <w:qFormat/>
    <w:rsid w:val="003500c6"/>
    <w:rPr>
      <w:smallCaps/>
      <w:color w:val="404040" w:themeColor="text1" w:themeTint="bf"/>
      <w:u w:val="single" w:color="7F7F7F"/>
    </w:rPr>
  </w:style>
  <w:style w:type="character" w:styleId="IntenseReference">
    <w:name w:val="Intense Reference"/>
    <w:basedOn w:val="DefaultParagraphFont"/>
    <w:uiPriority w:val="32"/>
    <w:qFormat/>
    <w:rsid w:val="003500c6"/>
    <w:rPr>
      <w:b/>
      <w:bCs/>
      <w:smallCaps/>
      <w:color w:val="4472C4" w:themeColor="accent1"/>
      <w:spacing w:val="5"/>
      <w:u w:val="single"/>
    </w:rPr>
  </w:style>
  <w:style w:type="character" w:styleId="BookTitle">
    <w:name w:val="Book Title"/>
    <w:basedOn w:val="DefaultParagraphFont"/>
    <w:uiPriority w:val="33"/>
    <w:qFormat/>
    <w:rsid w:val="003500c6"/>
    <w:rPr>
      <w:b/>
      <w:bCs/>
      <w:smallCaps/>
    </w:rPr>
  </w:style>
  <w:style w:type="character" w:styleId="NagwekZnak" w:customStyle="1">
    <w:name w:val="Nagłówek Znak"/>
    <w:basedOn w:val="DefaultParagraphFont"/>
    <w:link w:val="Nagwek"/>
    <w:uiPriority w:val="99"/>
    <w:qFormat/>
    <w:rsid w:val="004c19f5"/>
    <w:rPr/>
  </w:style>
  <w:style w:type="character" w:styleId="StopkaZnak" w:customStyle="1">
    <w:name w:val="Stopka Znak"/>
    <w:basedOn w:val="DefaultParagraphFont"/>
    <w:link w:val="Stopka"/>
    <w:uiPriority w:val="99"/>
    <w:qFormat/>
    <w:rsid w:val="004c19f5"/>
    <w:rPr/>
  </w:style>
  <w:style w:type="character" w:styleId="TekstdymkaZnak" w:customStyle="1">
    <w:name w:val="Tekst dymka Znak"/>
    <w:basedOn w:val="DefaultParagraphFont"/>
    <w:link w:val="Tekstdymka"/>
    <w:uiPriority w:val="99"/>
    <w:semiHidden/>
    <w:qFormat/>
    <w:rsid w:val="000717f9"/>
    <w:rPr>
      <w:rFonts w:ascii="Segoe UI" w:hAnsi="Segoe UI" w:cs="Segoe UI"/>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ascii="Arial" w:hAnsi="Arial" w:eastAsia="Times New Roman" w:cs="Arial"/>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ascii="Arial" w:hAnsi="Arial" w:eastAsia="Times New Roman" w:cs="Arial"/>
      <w:sz w:val="20"/>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Arial" w:hAnsi="Arial" w:eastAsia="Times New Roman" w:cs="Arial"/>
      <w:sz w:val="20"/>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Arial" w:hAnsi="Arial" w:eastAsia="Times New Roman" w:cs="Arial"/>
      <w:sz w:val="20"/>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eastAsia="Times New Roman" w:cs="Arial"/>
      <w:sz w:val="20"/>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Tahoma" w:cs="Free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ascii="Liberation Sans" w:hAnsi="Liberation Sans" w:cs="FreeSans"/>
    </w:rPr>
  </w:style>
  <w:style w:type="paragraph" w:styleId="Podpis">
    <w:name w:val="Caption"/>
    <w:basedOn w:val="Normal"/>
    <w:qFormat/>
    <w:pPr>
      <w:suppressLineNumbers/>
      <w:spacing w:before="120" w:after="120"/>
    </w:pPr>
    <w:rPr>
      <w:rFonts w:ascii="Liberation Sans" w:hAnsi="Liberation Sans" w:cs="FreeSans"/>
      <w:i/>
      <w:iCs/>
      <w:sz w:val="24"/>
      <w:szCs w:val="24"/>
    </w:rPr>
  </w:style>
  <w:style w:type="paragraph" w:styleId="Indeks">
    <w:name w:val="Indeks"/>
    <w:basedOn w:val="Normal"/>
    <w:qFormat/>
    <w:pPr>
      <w:suppressLineNumbers/>
    </w:pPr>
    <w:rPr>
      <w:rFonts w:ascii="Liberation Sans" w:hAnsi="Liberation Sans" w:cs="FreeSans"/>
    </w:rPr>
  </w:style>
  <w:style w:type="paragraph" w:styleId="NormalWeb">
    <w:name w:val="Normal (Web)"/>
    <w:basedOn w:val="Normal"/>
    <w:uiPriority w:val="99"/>
    <w:semiHidden/>
    <w:unhideWhenUsed/>
    <w:qFormat/>
    <w:rsid w:val="00dd1789"/>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f61be0"/>
    <w:pPr>
      <w:spacing w:before="0" w:after="160"/>
      <w:ind w:left="720" w:hanging="0"/>
      <w:contextualSpacing/>
    </w:pPr>
    <w:rPr/>
  </w:style>
  <w:style w:type="paragraph" w:styleId="Caption">
    <w:name w:val="caption"/>
    <w:basedOn w:val="Normal"/>
    <w:uiPriority w:val="35"/>
    <w:semiHidden/>
    <w:unhideWhenUsed/>
    <w:qFormat/>
    <w:rsid w:val="003500c6"/>
    <w:pPr>
      <w:spacing w:lineRule="auto" w:line="240"/>
    </w:pPr>
    <w:rPr>
      <w:b/>
      <w:bCs/>
      <w:smallCaps/>
      <w:color w:val="4472C4" w:themeColor="accent1"/>
      <w:spacing w:val="6"/>
    </w:rPr>
  </w:style>
  <w:style w:type="paragraph" w:styleId="Tytu">
    <w:name w:val="Title"/>
    <w:basedOn w:val="Normal"/>
    <w:link w:val="TytuZnak"/>
    <w:uiPriority w:val="10"/>
    <w:qFormat/>
    <w:rsid w:val="003500c6"/>
    <w:pPr>
      <w:spacing w:lineRule="auto" w:line="240" w:before="0" w:after="0"/>
      <w:contextualSpacing/>
    </w:pPr>
    <w:rPr>
      <w:rFonts w:ascii="Calibri Light" w:hAnsi="Calibri Light" w:eastAsia="" w:cs="" w:asciiTheme="majorHAnsi" w:cstheme="majorBidi" w:eastAsiaTheme="majorEastAsia" w:hAnsiTheme="majorHAnsi"/>
      <w:color w:val="2F5496" w:themeColor="accent1" w:themeShade="bf"/>
      <w:spacing w:val="-10"/>
      <w:sz w:val="52"/>
      <w:szCs w:val="52"/>
    </w:rPr>
  </w:style>
  <w:style w:type="paragraph" w:styleId="Podtytu">
    <w:name w:val="Subtitle"/>
    <w:basedOn w:val="Normal"/>
    <w:link w:val="PodtytuZnak"/>
    <w:uiPriority w:val="11"/>
    <w:qFormat/>
    <w:rsid w:val="003500c6"/>
    <w:pPr>
      <w:spacing w:lineRule="auto" w:line="240"/>
    </w:pPr>
    <w:rPr>
      <w:rFonts w:ascii="Calibri Light" w:hAnsi="Calibri Light" w:eastAsia="" w:cs="" w:asciiTheme="majorHAnsi" w:cstheme="majorBidi" w:eastAsiaTheme="majorEastAsia" w:hAnsiTheme="majorHAnsi"/>
    </w:rPr>
  </w:style>
  <w:style w:type="paragraph" w:styleId="NoSpacing">
    <w:name w:val="No Spacing"/>
    <w:uiPriority w:val="1"/>
    <w:qFormat/>
    <w:rsid w:val="003500c6"/>
    <w:pPr>
      <w:widowControl/>
      <w:bidi w:val="0"/>
      <w:spacing w:lineRule="auto" w:line="240" w:before="0" w:after="0"/>
      <w:jc w:val="left"/>
    </w:pPr>
    <w:rPr>
      <w:rFonts w:ascii="Calibri" w:hAnsi="Calibri" w:eastAsia="" w:cs="" w:asciiTheme="minorHAnsi" w:cstheme="minorBidi" w:eastAsiaTheme="minorEastAsia" w:hAnsiTheme="minorHAnsi"/>
      <w:color w:val="00000A"/>
      <w:kern w:val="0"/>
      <w:sz w:val="22"/>
      <w:szCs w:val="22"/>
      <w:lang w:val="pl-PL" w:eastAsia="en-US" w:bidi="ar-SA"/>
    </w:rPr>
  </w:style>
  <w:style w:type="paragraph" w:styleId="Quote">
    <w:name w:val="Quote"/>
    <w:basedOn w:val="Normal"/>
    <w:link w:val="CytatZnak"/>
    <w:uiPriority w:val="29"/>
    <w:qFormat/>
    <w:rsid w:val="003500c6"/>
    <w:pPr>
      <w:spacing w:before="120" w:after="160"/>
      <w:ind w:left="720" w:right="720" w:hanging="0"/>
      <w:jc w:val="center"/>
    </w:pPr>
    <w:rPr>
      <w:i/>
      <w:iCs/>
    </w:rPr>
  </w:style>
  <w:style w:type="paragraph" w:styleId="IntenseQuote">
    <w:name w:val="Intense Quote"/>
    <w:basedOn w:val="Normal"/>
    <w:link w:val="CytatintensywnyZnak"/>
    <w:uiPriority w:val="30"/>
    <w:qFormat/>
    <w:rsid w:val="003500c6"/>
    <w:pPr>
      <w:spacing w:lineRule="auto" w:line="300" w:before="120" w:after="160"/>
      <w:ind w:left="576" w:right="576" w:hanging="0"/>
      <w:jc w:val="center"/>
    </w:pPr>
    <w:rPr>
      <w:rFonts w:ascii="Calibri Light" w:hAnsi="Calibri Light" w:eastAsia="" w:cs="" w:asciiTheme="majorHAnsi" w:cstheme="majorBidi" w:eastAsiaTheme="majorEastAsia" w:hAnsiTheme="majorHAnsi"/>
      <w:color w:val="4472C4" w:themeColor="accent1"/>
      <w:sz w:val="24"/>
      <w:szCs w:val="24"/>
    </w:rPr>
  </w:style>
  <w:style w:type="paragraph" w:styleId="TOCHeading">
    <w:name w:val="TOC Heading"/>
    <w:basedOn w:val="Nagwek1"/>
    <w:uiPriority w:val="39"/>
    <w:semiHidden/>
    <w:unhideWhenUsed/>
    <w:qFormat/>
    <w:rsid w:val="003500c6"/>
    <w:pPr/>
    <w:rPr/>
  </w:style>
  <w:style w:type="paragraph" w:styleId="Gwka">
    <w:name w:val="Header"/>
    <w:basedOn w:val="Normal"/>
    <w:link w:val="NagwekZnak"/>
    <w:uiPriority w:val="99"/>
    <w:unhideWhenUsed/>
    <w:rsid w:val="004c19f5"/>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4c19f5"/>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717f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LibreOffice/5.4.5.1$Linux_x86 LibreOffice_project/79c9829dd5d8054ec39a82dc51cd9eff340dbee8</Application>
  <Pages>5</Pages>
  <Words>2248</Words>
  <Characters>14993</Characters>
  <CharactersWithSpaces>17149</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2018-02-02T10:51:00Z</dcterms:created>
  <dc:creator>Bogusław Maciejewski</dc:creator>
  <dc:description/>
  <dc:language>pl-PL</dc:language>
  <cp:lastModifiedBy>Knoppix User</cp:lastModifiedBy>
  <cp:lastPrinted>2019-01-16T14:37:04Z</cp:lastPrinted>
  <dcterms:modified xsi:type="dcterms:W3CDTF">2019-02-08T09:18:18Z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